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0"/>
        <w:gridCol w:w="501"/>
        <w:gridCol w:w="4850"/>
        <w:gridCol w:w="537"/>
        <w:gridCol w:w="567"/>
        <w:gridCol w:w="567"/>
        <w:gridCol w:w="1417"/>
      </w:tblGrid>
      <w:tr w:rsidR="002E7363" w:rsidRPr="002E7363" w:rsidTr="008D2C8F">
        <w:trPr>
          <w:tblHeader/>
        </w:trPr>
        <w:tc>
          <w:tcPr>
            <w:tcW w:w="1450" w:type="dxa"/>
            <w:shd w:val="clear" w:color="auto" w:fill="auto"/>
          </w:tcPr>
          <w:p w:rsidR="005D56B2" w:rsidRPr="002E7363" w:rsidRDefault="00521BDB" w:rsidP="00A467C2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</w:pPr>
            <w:bookmarkStart w:id="0" w:name="_GoBack" w:colFirst="0" w:colLast="0"/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>РЕФЕРЕНЦА</w:t>
            </w:r>
          </w:p>
        </w:tc>
        <w:tc>
          <w:tcPr>
            <w:tcW w:w="501" w:type="dxa"/>
            <w:shd w:val="clear" w:color="auto" w:fill="auto"/>
          </w:tcPr>
          <w:p w:rsidR="005D56B2" w:rsidRPr="002E7363" w:rsidRDefault="00521BDB" w:rsidP="0090075D">
            <w:pPr>
              <w:spacing w:before="100" w:after="100"/>
              <w:jc w:val="center"/>
              <w:rPr>
                <w:rFonts w:ascii="Arial" w:hAnsi="Arial" w:cs="Arial"/>
                <w:color w:val="000000" w:themeColor="text1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Бр</w:t>
            </w:r>
            <w:r w:rsidR="005D56B2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4850" w:type="dxa"/>
            <w:shd w:val="clear" w:color="auto" w:fill="auto"/>
          </w:tcPr>
          <w:p w:rsidR="005D56B2" w:rsidRPr="002E7363" w:rsidRDefault="00521BDB" w:rsidP="00A467C2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ЗАХТЕВ</w:t>
            </w:r>
          </w:p>
        </w:tc>
        <w:tc>
          <w:tcPr>
            <w:tcW w:w="537" w:type="dxa"/>
            <w:shd w:val="clear" w:color="auto" w:fill="auto"/>
          </w:tcPr>
          <w:p w:rsidR="005D56B2" w:rsidRPr="002E7363" w:rsidRDefault="00521BDB" w:rsidP="0090075D">
            <w:pPr>
              <w:spacing w:before="100" w:after="10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>У</w:t>
            </w:r>
          </w:p>
        </w:tc>
        <w:tc>
          <w:tcPr>
            <w:tcW w:w="567" w:type="dxa"/>
            <w:shd w:val="clear" w:color="auto" w:fill="auto"/>
          </w:tcPr>
          <w:p w:rsidR="005D56B2" w:rsidRPr="002E7363" w:rsidRDefault="00521BDB" w:rsidP="0090075D">
            <w:pPr>
              <w:spacing w:before="100" w:after="10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>Н</w:t>
            </w:r>
          </w:p>
        </w:tc>
        <w:tc>
          <w:tcPr>
            <w:tcW w:w="567" w:type="dxa"/>
            <w:shd w:val="clear" w:color="auto" w:fill="auto"/>
          </w:tcPr>
          <w:p w:rsidR="005D56B2" w:rsidRPr="002E7363" w:rsidRDefault="00521BDB" w:rsidP="0090075D">
            <w:pPr>
              <w:spacing w:before="100" w:after="10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>НП</w:t>
            </w:r>
          </w:p>
        </w:tc>
        <w:tc>
          <w:tcPr>
            <w:tcW w:w="1417" w:type="dxa"/>
            <w:shd w:val="clear" w:color="auto" w:fill="auto"/>
          </w:tcPr>
          <w:p w:rsidR="00217A8B" w:rsidRPr="002E7363" w:rsidRDefault="00521BDB" w:rsidP="0090075D">
            <w:pPr>
              <w:spacing w:before="100" w:after="10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US"/>
              </w:rPr>
              <w:t>КОМЕНТАР</w:t>
            </w:r>
          </w:p>
        </w:tc>
      </w:tr>
      <w:tr w:rsidR="002E7363" w:rsidRPr="002E7363" w:rsidTr="0090075D">
        <w:tc>
          <w:tcPr>
            <w:tcW w:w="1450" w:type="dxa"/>
            <w:shd w:val="clear" w:color="auto" w:fill="auto"/>
          </w:tcPr>
          <w:p w:rsidR="00217A8B" w:rsidRPr="00BF4D46" w:rsidRDefault="00521BDB" w:rsidP="0090075D">
            <w:pPr>
              <w:autoSpaceDE w:val="0"/>
              <w:autoSpaceDN w:val="0"/>
              <w:adjustRightInd w:val="0"/>
              <w:spacing w:before="80" w:after="80"/>
              <w:rPr>
                <w:rFonts w:ascii="Arial" w:eastAsia="EUAlbertina-Regular-Identity-H" w:hAnsi="Arial" w:cs="Arial"/>
                <w:b/>
                <w:color w:val="000000" w:themeColor="text1"/>
                <w:lang w:val="en-GB"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ДЕО</w:t>
            </w:r>
            <w:r w:rsidR="00217A8B" w:rsidRPr="00BF4D46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А</w:t>
            </w:r>
          </w:p>
        </w:tc>
        <w:tc>
          <w:tcPr>
            <w:tcW w:w="8439" w:type="dxa"/>
            <w:gridSpan w:val="6"/>
            <w:shd w:val="clear" w:color="auto" w:fill="auto"/>
            <w:vAlign w:val="center"/>
          </w:tcPr>
          <w:p w:rsidR="00217A8B" w:rsidRPr="00BF4D46" w:rsidRDefault="00521BDB" w:rsidP="002557F0">
            <w:pPr>
              <w:autoSpaceDE w:val="0"/>
              <w:autoSpaceDN w:val="0"/>
              <w:adjustRightInd w:val="0"/>
              <w:spacing w:before="80" w:after="80"/>
              <w:rPr>
                <w:rFonts w:ascii="Arial" w:eastAsia="EUAlbertina-Regular-Identity-H" w:hAnsi="Arial" w:cs="Arial"/>
                <w:b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ОПРЕМА</w:t>
            </w:r>
            <w:r w:rsidR="002A69BD" w:rsidRPr="00BF4D46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ЗА</w:t>
            </w:r>
            <w:r w:rsidR="002A69BD" w:rsidRPr="00BF4D46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ПРЕВОЗ</w:t>
            </w:r>
            <w:r w:rsidR="00217A8B" w:rsidRPr="00BF4D46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</w:p>
        </w:tc>
      </w:tr>
      <w:tr w:rsidR="002E7363" w:rsidRPr="002E7363" w:rsidTr="0090075D">
        <w:tc>
          <w:tcPr>
            <w:tcW w:w="1450" w:type="dxa"/>
            <w:shd w:val="clear" w:color="auto" w:fill="auto"/>
            <w:vAlign w:val="center"/>
          </w:tcPr>
          <w:p w:rsidR="00217A8B" w:rsidRPr="002E7363" w:rsidRDefault="00217A8B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8D2C8F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4850" w:type="dxa"/>
            <w:shd w:val="clear" w:color="auto" w:fill="auto"/>
          </w:tcPr>
          <w:p w:rsidR="00217A8B" w:rsidRPr="003811FB" w:rsidRDefault="00217A8B" w:rsidP="0090075D">
            <w:pPr>
              <w:autoSpaceDE w:val="0"/>
              <w:autoSpaceDN w:val="0"/>
              <w:adjustRightInd w:val="0"/>
              <w:spacing w:before="4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90075D">
        <w:tc>
          <w:tcPr>
            <w:tcW w:w="1450" w:type="dxa"/>
            <w:vMerge w:val="restart"/>
            <w:shd w:val="clear" w:color="auto" w:fill="auto"/>
            <w:vAlign w:val="center"/>
          </w:tcPr>
          <w:p w:rsidR="00ED18C5" w:rsidRPr="002E7363" w:rsidRDefault="00521BDB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ED18C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II</w:t>
            </w:r>
            <w:r w:rsidR="00ED18C5" w:rsidRPr="002E7363">
              <w:rPr>
                <w:rFonts w:ascii="Arial" w:hAnsi="Arial" w:cs="Arial"/>
                <w:color w:val="000000" w:themeColor="text1"/>
                <w:lang w:val="pl-PL"/>
              </w:rPr>
              <w:t>, 3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2A69BD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1</w:t>
            </w:r>
          </w:p>
        </w:tc>
        <w:tc>
          <w:tcPr>
            <w:tcW w:w="4850" w:type="dxa"/>
            <w:shd w:val="clear" w:color="auto" w:fill="auto"/>
          </w:tcPr>
          <w:p w:rsidR="00ED18C5" w:rsidRPr="002E7363" w:rsidRDefault="00521BDB" w:rsidP="004539F5">
            <w:pPr>
              <w:autoSpaceDE w:val="0"/>
              <w:autoSpaceDN w:val="0"/>
              <w:adjustRightInd w:val="0"/>
              <w:spacing w:before="4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Кавези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допремање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животиња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кланицу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модули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уколико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користе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направљени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су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нерђајућег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материјала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лако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перу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дезинфикују</w:t>
            </w:r>
            <w:r w:rsidR="004539F5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90075D">
        <w:tc>
          <w:tcPr>
            <w:tcW w:w="1450" w:type="dxa"/>
            <w:vMerge/>
            <w:shd w:val="clear" w:color="auto" w:fill="auto"/>
            <w:vAlign w:val="center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2A69BD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2</w:t>
            </w:r>
          </w:p>
        </w:tc>
        <w:tc>
          <w:tcPr>
            <w:tcW w:w="4850" w:type="dxa"/>
            <w:shd w:val="clear" w:color="auto" w:fill="auto"/>
          </w:tcPr>
          <w:p w:rsidR="00E470DF" w:rsidRPr="002E7363" w:rsidRDefault="00521BDB" w:rsidP="00E470DF">
            <w:pPr>
              <w:autoSpaceDE w:val="0"/>
              <w:autoSpaceDN w:val="0"/>
              <w:adjustRightInd w:val="0"/>
              <w:spacing w:before="4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Одмах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пражњењу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или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потреби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пре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поновне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употребе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сва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опрема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коришћена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сакупљање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превоз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живих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животиња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чисти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пере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дезинфикује</w:t>
            </w:r>
            <w:r w:rsidR="00E470DF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90075D">
        <w:tc>
          <w:tcPr>
            <w:tcW w:w="1450" w:type="dxa"/>
            <w:shd w:val="clear" w:color="auto" w:fill="auto"/>
          </w:tcPr>
          <w:p w:rsidR="00E470DF" w:rsidRPr="002E7363" w:rsidRDefault="00521BDB" w:rsidP="0088689C">
            <w:pPr>
              <w:spacing w:before="80" w:after="80"/>
              <w:rPr>
                <w:rFonts w:ascii="Arial" w:eastAsia="EUAlbertina-Regular-Identity-H" w:hAnsi="Arial" w:cs="Arial"/>
                <w:b/>
                <w:color w:val="000000" w:themeColor="text1"/>
                <w:lang w:val="en-GB"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ДЕО</w:t>
            </w:r>
            <w:r w:rsidR="00E470DF" w:rsidRPr="002E7363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Б</w:t>
            </w:r>
          </w:p>
        </w:tc>
        <w:tc>
          <w:tcPr>
            <w:tcW w:w="8439" w:type="dxa"/>
            <w:gridSpan w:val="6"/>
            <w:shd w:val="clear" w:color="auto" w:fill="auto"/>
            <w:vAlign w:val="center"/>
          </w:tcPr>
          <w:p w:rsidR="00E470DF" w:rsidRPr="002E7363" w:rsidRDefault="00521BDB" w:rsidP="0090075D">
            <w:pPr>
              <w:spacing w:before="80" w:after="80"/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ПРОСТОРИЈЕ</w:t>
            </w:r>
            <w:r w:rsidR="00E470DF" w:rsidRPr="002E7363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ЗА</w:t>
            </w:r>
            <w:r w:rsidR="00E470DF" w:rsidRPr="002E7363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КЛАЊЕ</w:t>
            </w:r>
          </w:p>
        </w:tc>
      </w:tr>
      <w:tr w:rsidR="002E7363" w:rsidRPr="002E7363" w:rsidTr="0090075D">
        <w:tc>
          <w:tcPr>
            <w:tcW w:w="1450" w:type="dxa"/>
            <w:shd w:val="clear" w:color="auto" w:fill="auto"/>
            <w:vAlign w:val="center"/>
          </w:tcPr>
          <w:p w:rsidR="00996538" w:rsidRPr="002E7363" w:rsidRDefault="00521BDB" w:rsidP="0090075D">
            <w:pPr>
              <w:rPr>
                <w:rFonts w:ascii="Arial" w:hAnsi="Arial" w:cs="Arial"/>
                <w:color w:val="000000" w:themeColor="text1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II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>, 1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2A69BD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3</w:t>
            </w:r>
          </w:p>
        </w:tc>
        <w:tc>
          <w:tcPr>
            <w:tcW w:w="4850" w:type="dxa"/>
            <w:shd w:val="clear" w:color="auto" w:fill="auto"/>
          </w:tcPr>
          <w:p w:rsidR="00996538" w:rsidRPr="002E7363" w:rsidRDefault="00521BDB" w:rsidP="0090075D">
            <w:pPr>
              <w:autoSpaceDE w:val="0"/>
              <w:autoSpaceDN w:val="0"/>
              <w:adjustRightInd w:val="0"/>
              <w:spacing w:before="4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Постоји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просторија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или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затворени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пријем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животиња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преглед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пре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клања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90075D">
        <w:tc>
          <w:tcPr>
            <w:tcW w:w="1450" w:type="dxa"/>
            <w:shd w:val="clear" w:color="auto" w:fill="auto"/>
            <w:vAlign w:val="center"/>
          </w:tcPr>
          <w:p w:rsidR="00996538" w:rsidRPr="002E7363" w:rsidRDefault="00521BDB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II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>, 2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а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2A69BD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4</w:t>
            </w:r>
          </w:p>
        </w:tc>
        <w:tc>
          <w:tcPr>
            <w:tcW w:w="4850" w:type="dxa"/>
            <w:shd w:val="clear" w:color="auto" w:fill="auto"/>
          </w:tcPr>
          <w:p w:rsidR="008D2C8F" w:rsidRPr="002E7363" w:rsidRDefault="00521BDB" w:rsidP="009A5FA3">
            <w:pPr>
              <w:autoSpaceDE w:val="0"/>
              <w:autoSpaceDN w:val="0"/>
              <w:adjustRightInd w:val="0"/>
              <w:spacing w:before="4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Постоји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довољан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број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просторија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адекватан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послове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који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ће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ту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обављати</w:t>
            </w:r>
            <w:r w:rsidR="00996538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</w:tr>
      <w:tr w:rsidR="002E7363" w:rsidRPr="002E7363" w:rsidTr="00A55ACB">
        <w:tc>
          <w:tcPr>
            <w:tcW w:w="1450" w:type="dxa"/>
            <w:shd w:val="clear" w:color="auto" w:fill="auto"/>
            <w:vAlign w:val="center"/>
          </w:tcPr>
          <w:p w:rsidR="009A5FA3" w:rsidRPr="002E7363" w:rsidRDefault="00521BDB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II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>, 2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б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C8F" w:rsidRPr="002E7363" w:rsidRDefault="002A69BD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5</w:t>
            </w:r>
          </w:p>
        </w:tc>
        <w:tc>
          <w:tcPr>
            <w:tcW w:w="4850" w:type="dxa"/>
            <w:tcBorders>
              <w:bottom w:val="single" w:sz="4" w:space="0" w:color="auto"/>
            </w:tcBorders>
            <w:shd w:val="clear" w:color="auto" w:fill="auto"/>
          </w:tcPr>
          <w:p w:rsidR="009A5FA3" w:rsidRPr="002E7363" w:rsidRDefault="00521BDB" w:rsidP="0073128B">
            <w:pPr>
              <w:autoSpaceDE w:val="0"/>
              <w:autoSpaceDN w:val="0"/>
              <w:adjustRightInd w:val="0"/>
              <w:spacing w:before="4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Постоји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посебна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просторија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евисцерацију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даљу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обраду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укључујући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додавање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зачина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целе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трупове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живине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осим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случајевима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кад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надлежни</w:t>
            </w:r>
            <w:r w:rsidR="0073128B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орган</w:t>
            </w:r>
            <w:r w:rsidR="0073128B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дозволи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временску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одвојеност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тих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радњи</w:t>
            </w:r>
            <w:r w:rsidR="009A5FA3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A55ACB">
        <w:tc>
          <w:tcPr>
            <w:tcW w:w="1450" w:type="dxa"/>
            <w:vMerge w:val="restart"/>
            <w:shd w:val="clear" w:color="auto" w:fill="auto"/>
            <w:vAlign w:val="center"/>
          </w:tcPr>
          <w:p w:rsidR="006D6BBC" w:rsidRPr="002E7363" w:rsidRDefault="00521BDB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6D6B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II</w:t>
            </w:r>
            <w:r w:rsidR="006D6BBC" w:rsidRPr="002E7363">
              <w:rPr>
                <w:rFonts w:ascii="Arial" w:hAnsi="Arial" w:cs="Arial"/>
                <w:color w:val="000000" w:themeColor="text1"/>
                <w:lang w:val="pl-PL"/>
              </w:rPr>
              <w:t>, 2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ц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D2C8F" w:rsidRPr="002E7363" w:rsidRDefault="008D2C8F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da-DK"/>
              </w:rPr>
            </w:pPr>
          </w:p>
        </w:tc>
        <w:tc>
          <w:tcPr>
            <w:tcW w:w="4850" w:type="dxa"/>
            <w:tcBorders>
              <w:bottom w:val="single" w:sz="4" w:space="0" w:color="auto"/>
            </w:tcBorders>
            <w:shd w:val="clear" w:color="auto" w:fill="auto"/>
          </w:tcPr>
          <w:p w:rsidR="006D6BBC" w:rsidRPr="00A55ACB" w:rsidRDefault="00521BDB" w:rsidP="002A62FE">
            <w:pPr>
              <w:autoSpaceDE w:val="0"/>
              <w:autoSpaceDN w:val="0"/>
              <w:adjustRightInd w:val="0"/>
              <w:spacing w:before="40" w:after="20"/>
              <w:rPr>
                <w:rFonts w:ascii="Arial" w:eastAsia="EUAlbertina-Regular-Identity-H" w:hAnsi="Arial" w:cs="Arial"/>
                <w:b/>
                <w:color w:val="000000" w:themeColor="text1"/>
                <w:lang w:val="sr-Latn-RS" w:eastAsia="en-US"/>
              </w:rPr>
            </w:pPr>
            <w:r w:rsidRPr="00A55ACB">
              <w:rPr>
                <w:rFonts w:ascii="Arial" w:hAnsi="Arial" w:cs="Arial"/>
                <w:b/>
                <w:color w:val="000000" w:themeColor="text1"/>
                <w:lang w:val="sr-Latn-RS"/>
              </w:rPr>
              <w:t>Обезбеђена</w:t>
            </w:r>
            <w:r w:rsidR="002A62FE" w:rsidRPr="00A55ACB">
              <w:rPr>
                <w:rFonts w:ascii="Arial" w:hAnsi="Arial" w:cs="Arial"/>
                <w:b/>
                <w:color w:val="000000" w:themeColor="text1"/>
                <w:lang w:val="sr-Latn-RS"/>
              </w:rPr>
              <w:t xml:space="preserve"> </w:t>
            </w:r>
            <w:r w:rsidRPr="00A55ACB">
              <w:rPr>
                <w:rFonts w:ascii="Arial" w:hAnsi="Arial" w:cs="Arial"/>
                <w:b/>
                <w:color w:val="000000" w:themeColor="text1"/>
                <w:lang w:val="pl-PL"/>
              </w:rPr>
              <w:t>је</w:t>
            </w:r>
            <w:r w:rsidR="006D6BBC" w:rsidRPr="00A55ACB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</w:t>
            </w:r>
            <w:r w:rsidRPr="00A55ACB">
              <w:rPr>
                <w:rFonts w:ascii="Arial" w:hAnsi="Arial" w:cs="Arial"/>
                <w:b/>
                <w:color w:val="000000" w:themeColor="text1"/>
                <w:lang w:val="pl-PL"/>
              </w:rPr>
              <w:t>просторна</w:t>
            </w:r>
            <w:r w:rsidR="006D6BBC" w:rsidRPr="00A55ACB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</w:t>
            </w:r>
            <w:r w:rsidRPr="00A55ACB">
              <w:rPr>
                <w:rFonts w:ascii="Arial" w:hAnsi="Arial" w:cs="Arial"/>
                <w:b/>
                <w:color w:val="000000" w:themeColor="text1"/>
                <w:lang w:val="pl-PL"/>
              </w:rPr>
              <w:t>или</w:t>
            </w:r>
            <w:r w:rsidR="006D6BBC" w:rsidRPr="00A55ACB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</w:t>
            </w:r>
            <w:r w:rsidRPr="00A55ACB">
              <w:rPr>
                <w:rFonts w:ascii="Arial" w:hAnsi="Arial" w:cs="Arial"/>
                <w:b/>
                <w:color w:val="000000" w:themeColor="text1"/>
                <w:lang w:val="pl-PL"/>
              </w:rPr>
              <w:t>временска</w:t>
            </w:r>
            <w:r w:rsidR="006D6BBC" w:rsidRPr="00A55ACB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</w:t>
            </w:r>
            <w:r w:rsidRPr="00A55ACB">
              <w:rPr>
                <w:rFonts w:ascii="Arial" w:hAnsi="Arial" w:cs="Arial"/>
                <w:b/>
                <w:color w:val="000000" w:themeColor="text1"/>
                <w:lang w:val="pl-PL"/>
              </w:rPr>
              <w:t>одвојеност</w:t>
            </w:r>
            <w:r w:rsidR="006D6BBC" w:rsidRPr="00A55ACB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</w:t>
            </w:r>
            <w:r w:rsidRPr="00A55ACB">
              <w:rPr>
                <w:rFonts w:ascii="Arial" w:hAnsi="Arial" w:cs="Arial"/>
                <w:b/>
                <w:color w:val="000000" w:themeColor="text1"/>
                <w:lang w:val="pl-PL"/>
              </w:rPr>
              <w:t>следећих</w:t>
            </w:r>
            <w:r w:rsidR="006D6BBC" w:rsidRPr="00A55ACB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</w:t>
            </w:r>
            <w:r w:rsidRPr="00A55ACB">
              <w:rPr>
                <w:rFonts w:ascii="Arial" w:hAnsi="Arial" w:cs="Arial"/>
                <w:b/>
                <w:color w:val="000000" w:themeColor="text1"/>
                <w:lang w:val="pl-PL"/>
              </w:rPr>
              <w:t>послова</w:t>
            </w:r>
            <w:r w:rsidR="006D6BBC" w:rsidRPr="00A55ACB">
              <w:rPr>
                <w:rFonts w:ascii="Arial" w:hAnsi="Arial" w:cs="Arial"/>
                <w:b/>
                <w:color w:val="000000" w:themeColor="text1"/>
                <w:lang w:val="pl-PL"/>
              </w:rPr>
              <w:t>: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D9D9D9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</w:tr>
      <w:tr w:rsidR="002E7363" w:rsidRPr="002E7363" w:rsidTr="00A55ACB">
        <w:tc>
          <w:tcPr>
            <w:tcW w:w="1450" w:type="dxa"/>
            <w:vMerge/>
            <w:shd w:val="clear" w:color="auto" w:fill="auto"/>
            <w:vAlign w:val="center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2C8F" w:rsidRPr="002E7363" w:rsidRDefault="00945E1E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6</w:t>
            </w: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6BBC" w:rsidRPr="002E7363" w:rsidRDefault="00521BDB" w:rsidP="00A55ACB">
            <w:pPr>
              <w:autoSpaceDE w:val="0"/>
              <w:autoSpaceDN w:val="0"/>
              <w:adjustRightInd w:val="0"/>
              <w:spacing w:before="40" w:after="20"/>
              <w:ind w:left="26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омамљивање</w:t>
            </w:r>
            <w:r w:rsidR="006D6B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6D6B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искрварење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A55ACB">
        <w:tc>
          <w:tcPr>
            <w:tcW w:w="1450" w:type="dxa"/>
            <w:vMerge/>
            <w:shd w:val="clear" w:color="auto" w:fill="auto"/>
            <w:vAlign w:val="center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2C8F" w:rsidRPr="002E7363" w:rsidRDefault="00945E1E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7</w:t>
            </w: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D6BBC" w:rsidRPr="002E7363" w:rsidRDefault="00521BDB" w:rsidP="00A55ACB">
            <w:pPr>
              <w:autoSpaceDE w:val="0"/>
              <w:autoSpaceDN w:val="0"/>
              <w:adjustRightInd w:val="0"/>
              <w:spacing w:before="40" w:after="20"/>
              <w:ind w:left="26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черупање</w:t>
            </w:r>
            <w:r w:rsidR="006D6B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или</w:t>
            </w:r>
            <w:r w:rsidR="006D6B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одстрањивање</w:t>
            </w:r>
            <w:r w:rsidR="006D6B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коже</w:t>
            </w:r>
            <w:r w:rsidR="006D6B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6D6B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било</w:t>
            </w:r>
            <w:r w:rsidR="006D6B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какво</w:t>
            </w:r>
            <w:r w:rsidR="006D6B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шурење</w:t>
            </w:r>
            <w:r w:rsidR="006D6BBC" w:rsidRPr="002E7363">
              <w:rPr>
                <w:rFonts w:ascii="Arial" w:hAnsi="Arial" w:cs="Arial"/>
                <w:color w:val="000000" w:themeColor="text1"/>
                <w:lang w:val="pl-PL"/>
              </w:rPr>
              <w:t>/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парење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</w:tr>
      <w:tr w:rsidR="002E7363" w:rsidRPr="002E7363" w:rsidTr="00A55ACB">
        <w:tc>
          <w:tcPr>
            <w:tcW w:w="1450" w:type="dxa"/>
            <w:vMerge/>
            <w:shd w:val="clear" w:color="auto" w:fill="auto"/>
            <w:vAlign w:val="center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C8F" w:rsidRPr="002E7363" w:rsidRDefault="00945E1E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8</w:t>
            </w:r>
          </w:p>
        </w:tc>
        <w:tc>
          <w:tcPr>
            <w:tcW w:w="4850" w:type="dxa"/>
            <w:tcBorders>
              <w:top w:val="single" w:sz="4" w:space="0" w:color="auto"/>
            </w:tcBorders>
            <w:shd w:val="clear" w:color="auto" w:fill="auto"/>
          </w:tcPr>
          <w:p w:rsidR="009B72E5" w:rsidRPr="002E7363" w:rsidRDefault="00521BDB" w:rsidP="00A55ACB">
            <w:pPr>
              <w:autoSpaceDE w:val="0"/>
              <w:autoSpaceDN w:val="0"/>
              <w:adjustRightInd w:val="0"/>
              <w:spacing w:before="40" w:after="20"/>
              <w:ind w:left="26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отпрема</w:t>
            </w:r>
            <w:r w:rsidR="009B72E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меса</w:t>
            </w:r>
            <w:r w:rsidR="0024417C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90075D">
        <w:tc>
          <w:tcPr>
            <w:tcW w:w="1450" w:type="dxa"/>
            <w:shd w:val="clear" w:color="auto" w:fill="auto"/>
            <w:vAlign w:val="center"/>
          </w:tcPr>
          <w:p w:rsidR="009B72E5" w:rsidRPr="002E7363" w:rsidRDefault="00521BDB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9B72E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II</w:t>
            </w:r>
            <w:r w:rsidR="009B72E5" w:rsidRPr="002E7363">
              <w:rPr>
                <w:rFonts w:ascii="Arial" w:hAnsi="Arial" w:cs="Arial"/>
                <w:color w:val="000000" w:themeColor="text1"/>
                <w:lang w:val="pl-PL"/>
              </w:rPr>
              <w:t>, 2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945E1E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9</w:t>
            </w:r>
          </w:p>
        </w:tc>
        <w:tc>
          <w:tcPr>
            <w:tcW w:w="4850" w:type="dxa"/>
            <w:shd w:val="clear" w:color="auto" w:fill="auto"/>
          </w:tcPr>
          <w:p w:rsidR="008D2C8F" w:rsidRPr="002E7363" w:rsidRDefault="00521BDB" w:rsidP="0090075D">
            <w:pPr>
              <w:autoSpaceDE w:val="0"/>
              <w:autoSpaceDN w:val="0"/>
              <w:adjustRightInd w:val="0"/>
              <w:spacing w:before="4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sr-Latn-RS"/>
              </w:rPr>
              <w:t>Обезбеђена</w:t>
            </w:r>
            <w:r w:rsidR="002A62FE" w:rsidRPr="002A62FE">
              <w:rPr>
                <w:rFonts w:ascii="Arial" w:hAnsi="Arial" w:cs="Arial"/>
                <w:color w:val="000000" w:themeColor="text1"/>
                <w:lang w:val="sr-Latn-R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је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опрема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која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спречава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контакт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меса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подовима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зидовима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конструкцијама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</w:tr>
      <w:tr w:rsidR="002E7363" w:rsidRPr="002E7363" w:rsidTr="0090075D">
        <w:tc>
          <w:tcPr>
            <w:tcW w:w="1450" w:type="dxa"/>
            <w:vMerge w:val="restart"/>
            <w:shd w:val="clear" w:color="auto" w:fill="auto"/>
            <w:vAlign w:val="center"/>
          </w:tcPr>
          <w:p w:rsidR="005B3391" w:rsidRPr="002E7363" w:rsidRDefault="00521BDB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II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>, 2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е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945E1E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10</w:t>
            </w:r>
          </w:p>
        </w:tc>
        <w:tc>
          <w:tcPr>
            <w:tcW w:w="4850" w:type="dxa"/>
            <w:shd w:val="clear" w:color="auto" w:fill="auto"/>
          </w:tcPr>
          <w:p w:rsidR="005B3391" w:rsidRPr="002E7363" w:rsidRDefault="00521BDB" w:rsidP="00460F93">
            <w:pPr>
              <w:autoSpaceDE w:val="0"/>
              <w:autoSpaceDN w:val="0"/>
              <w:adjustRightInd w:val="0"/>
              <w:spacing w:before="4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Линије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клања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конструисане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су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тако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да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омогућавају</w:t>
            </w:r>
            <w:r w:rsidR="005B339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непрекидан</w:t>
            </w:r>
            <w:r w:rsidR="00DC1BC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ток</w:t>
            </w:r>
            <w:r w:rsidR="00DC1BC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процеса</w:t>
            </w:r>
            <w:r w:rsidR="00DC1BC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клања</w:t>
            </w:r>
            <w:r w:rsidR="00DC1BC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како</w:t>
            </w:r>
            <w:r w:rsidR="00DC1BC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би</w:t>
            </w:r>
            <w:r w:rsidR="00DC1BC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DC1BC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избегла</w:t>
            </w:r>
            <w:r w:rsidR="00DC1BC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унакрсна</w:t>
            </w:r>
            <w:r w:rsidR="00DC1BC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контаминација</w:t>
            </w:r>
            <w:r w:rsidR="00DC1BC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између</w:t>
            </w:r>
            <w:r w:rsidR="00DC1BC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различитих</w:t>
            </w:r>
            <w:r w:rsidR="00DC1BC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делова</w:t>
            </w:r>
            <w:r w:rsidR="00DC1BC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линије</w:t>
            </w:r>
            <w:r w:rsidR="00DC1BC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клања</w:t>
            </w:r>
            <w:r w:rsidR="00DC1BCA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90075D">
        <w:tc>
          <w:tcPr>
            <w:tcW w:w="1450" w:type="dxa"/>
            <w:vMerge/>
            <w:shd w:val="clear" w:color="auto" w:fill="auto"/>
            <w:vAlign w:val="center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945E1E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11</w:t>
            </w:r>
          </w:p>
        </w:tc>
        <w:tc>
          <w:tcPr>
            <w:tcW w:w="4850" w:type="dxa"/>
            <w:shd w:val="clear" w:color="auto" w:fill="auto"/>
          </w:tcPr>
          <w:p w:rsidR="00163F7F" w:rsidRPr="002E7363" w:rsidRDefault="00521BDB" w:rsidP="0090075D">
            <w:pPr>
              <w:autoSpaceDE w:val="0"/>
              <w:autoSpaceDN w:val="0"/>
              <w:adjustRightInd w:val="0"/>
              <w:spacing w:before="4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Ако</w:t>
            </w:r>
            <w:r w:rsidR="00163F7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</w:t>
            </w:r>
            <w:r w:rsidR="00163F7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истом</w:t>
            </w:r>
            <w:r w:rsidR="00163F7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простору</w:t>
            </w:r>
            <w:r w:rsidR="00163F7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ради</w:t>
            </w:r>
            <w:r w:rsidR="00163F7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више</w:t>
            </w:r>
            <w:r w:rsidR="00163F7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линија</w:t>
            </w:r>
            <w:r w:rsidR="00163F7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клања</w:t>
            </w:r>
            <w:r w:rsidR="00163F7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постоји</w:t>
            </w:r>
            <w:r w:rsidR="00163F7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одговарајућа</w:t>
            </w:r>
            <w:r w:rsidR="00163F7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одвојеност</w:t>
            </w:r>
            <w:r w:rsidR="002A62FE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линија</w:t>
            </w:r>
            <w:r w:rsidR="002A62FE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да</w:t>
            </w:r>
            <w:r w:rsidR="002A62FE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би</w:t>
            </w:r>
            <w:r w:rsidR="002A62FE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2A62FE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спречила</w:t>
            </w:r>
            <w:r w:rsidR="00163F7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унакрсна</w:t>
            </w:r>
            <w:r w:rsidR="00163F7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контаминација</w:t>
            </w:r>
            <w:r w:rsidR="00163F7F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90075D">
        <w:tc>
          <w:tcPr>
            <w:tcW w:w="1450" w:type="dxa"/>
            <w:shd w:val="clear" w:color="auto" w:fill="auto"/>
            <w:vAlign w:val="center"/>
          </w:tcPr>
          <w:p w:rsidR="00C75EBC" w:rsidRPr="002E7363" w:rsidRDefault="00521BDB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II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>, 3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945E1E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12</w:t>
            </w:r>
          </w:p>
        </w:tc>
        <w:tc>
          <w:tcPr>
            <w:tcW w:w="4850" w:type="dxa"/>
            <w:shd w:val="clear" w:color="auto" w:fill="auto"/>
          </w:tcPr>
          <w:p w:rsidR="00C75EBC" w:rsidRPr="002E7363" w:rsidRDefault="00521BDB" w:rsidP="00BF4D46">
            <w:pPr>
              <w:autoSpaceDE w:val="0"/>
              <w:autoSpaceDN w:val="0"/>
              <w:adjustRightInd w:val="0"/>
              <w:spacing w:before="4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sr-Latn-RS"/>
              </w:rPr>
              <w:t>Обезбеђена</w:t>
            </w:r>
            <w:r w:rsidR="002A62FE" w:rsidRPr="002A62FE">
              <w:rPr>
                <w:rFonts w:ascii="Arial" w:hAnsi="Arial" w:cs="Arial"/>
                <w:color w:val="000000" w:themeColor="text1"/>
                <w:lang w:val="sr-Latn-RS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је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опрема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дезинфекцију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прибора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снабдевена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врућом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водом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најмање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82°</w:t>
            </w:r>
            <w:r w:rsidR="00A55ACB">
              <w:rPr>
                <w:rFonts w:ascii="Arial" w:hAnsi="Arial" w:cs="Arial"/>
                <w:color w:val="000000" w:themeColor="text1"/>
                <w:lang w:val="pl-PL"/>
              </w:rPr>
              <w:t>C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или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алтернативна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метода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истим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учинком</w:t>
            </w:r>
            <w:r w:rsidR="00C75EBC" w:rsidRPr="002E7363">
              <w:rPr>
                <w:rFonts w:ascii="Arial" w:hAnsi="Arial" w:cs="Arial"/>
                <w:color w:val="000000" w:themeColor="text1"/>
                <w:lang w:val="pl-PL"/>
              </w:rPr>
              <w:t>)</w:t>
            </w:r>
            <w:r w:rsidR="00986F05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90075D">
        <w:tc>
          <w:tcPr>
            <w:tcW w:w="1450" w:type="dxa"/>
            <w:shd w:val="clear" w:color="auto" w:fill="auto"/>
            <w:vAlign w:val="center"/>
          </w:tcPr>
          <w:p w:rsidR="00101FBC" w:rsidRPr="002E7363" w:rsidRDefault="00521BDB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II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>, 4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F40B31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13</w:t>
            </w:r>
          </w:p>
        </w:tc>
        <w:tc>
          <w:tcPr>
            <w:tcW w:w="4850" w:type="dxa"/>
            <w:shd w:val="clear" w:color="auto" w:fill="auto"/>
          </w:tcPr>
          <w:p w:rsidR="00101FBC" w:rsidRPr="002E7363" w:rsidRDefault="00521BDB" w:rsidP="001729F8">
            <w:pPr>
              <w:autoSpaceDE w:val="0"/>
              <w:autoSpaceDN w:val="0"/>
              <w:adjustRightInd w:val="0"/>
              <w:spacing w:before="4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Опрема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прање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руку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особља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које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рукује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неупакованим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месом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има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славине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постављене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тако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да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онемогући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ширење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контаминације</w:t>
            </w:r>
            <w:r w:rsidR="00101FBC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90075D">
        <w:tc>
          <w:tcPr>
            <w:tcW w:w="1450" w:type="dxa"/>
            <w:vMerge w:val="restart"/>
            <w:shd w:val="clear" w:color="auto" w:fill="auto"/>
            <w:vAlign w:val="center"/>
          </w:tcPr>
          <w:p w:rsidR="001729F8" w:rsidRPr="002E7363" w:rsidRDefault="00521BDB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sr-Latn-RS"/>
              </w:rPr>
              <w:t>II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>, 5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867D5A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14</w:t>
            </w:r>
          </w:p>
        </w:tc>
        <w:tc>
          <w:tcPr>
            <w:tcW w:w="4850" w:type="dxa"/>
            <w:shd w:val="clear" w:color="auto" w:fill="auto"/>
          </w:tcPr>
          <w:p w:rsidR="008D2C8F" w:rsidRPr="002E7363" w:rsidRDefault="00521BDB" w:rsidP="001729F8">
            <w:pPr>
              <w:autoSpaceDE w:val="0"/>
              <w:autoSpaceDN w:val="0"/>
              <w:adjustRightInd w:val="0"/>
              <w:spacing w:before="4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Постоји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одвојена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расхладна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просторија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која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може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да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закључа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складиштење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задржаног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меса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  <w:r w:rsidR="001729F8" w:rsidRPr="002E7363"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  <w:t xml:space="preserve">  </w:t>
            </w: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90075D">
        <w:tc>
          <w:tcPr>
            <w:tcW w:w="1450" w:type="dxa"/>
            <w:vMerge/>
            <w:shd w:val="clear" w:color="auto" w:fill="auto"/>
            <w:vAlign w:val="center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867D5A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15</w:t>
            </w:r>
          </w:p>
        </w:tc>
        <w:tc>
          <w:tcPr>
            <w:tcW w:w="4850" w:type="dxa"/>
            <w:shd w:val="clear" w:color="auto" w:fill="auto"/>
          </w:tcPr>
          <w:p w:rsidR="001729F8" w:rsidRPr="002E7363" w:rsidRDefault="00521BDB" w:rsidP="0090075D">
            <w:pPr>
              <w:autoSpaceDE w:val="0"/>
              <w:autoSpaceDN w:val="0"/>
              <w:adjustRightInd w:val="0"/>
              <w:spacing w:before="4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Постоји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одвојена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просторија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складиштење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lastRenderedPageBreak/>
              <w:t>меса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проглашеног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неприкладним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људску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употребу</w:t>
            </w:r>
            <w:r w:rsidR="001729F8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BF4D46" w:rsidRPr="002E7363" w:rsidTr="00A55ACB">
        <w:trPr>
          <w:trHeight w:val="1199"/>
        </w:trPr>
        <w:tc>
          <w:tcPr>
            <w:tcW w:w="1450" w:type="dxa"/>
            <w:vMerge/>
            <w:shd w:val="clear" w:color="auto" w:fill="auto"/>
            <w:vAlign w:val="center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01" w:type="dxa"/>
            <w:tcBorders>
              <w:top w:val="nil"/>
              <w:bottom w:val="dashed" w:sz="4" w:space="0" w:color="auto"/>
            </w:tcBorders>
            <w:shd w:val="clear" w:color="auto" w:fill="auto"/>
            <w:vAlign w:val="center"/>
          </w:tcPr>
          <w:p w:rsidR="00BF4D46" w:rsidRPr="002E7363" w:rsidRDefault="00BF4D46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4850" w:type="dxa"/>
            <w:vMerge w:val="restart"/>
            <w:tcBorders>
              <w:top w:val="nil"/>
            </w:tcBorders>
            <w:shd w:val="clear" w:color="auto" w:fill="auto"/>
          </w:tcPr>
          <w:p w:rsidR="00CD6A90" w:rsidRDefault="00CD6A90" w:rsidP="00A55AC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lang w:val="pl-PL"/>
              </w:rPr>
            </w:pPr>
          </w:p>
          <w:p w:rsidR="00CD6A90" w:rsidRDefault="00CD6A90" w:rsidP="00A55AC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lang w:val="pl-PL"/>
              </w:rPr>
            </w:pPr>
          </w:p>
          <w:p w:rsidR="00BF4D46" w:rsidRPr="002E7363" w:rsidRDefault="00521BDB" w:rsidP="00A55AC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Постоји</w:t>
            </w:r>
            <w:r w:rsidR="00BF4D4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одвојени</w:t>
            </w:r>
            <w:r w:rsidR="00BF4D4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</w:t>
            </w:r>
            <w:r w:rsidR="00BF4D4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</w:t>
            </w:r>
            <w:r w:rsidR="00BF4D4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одговарајућом</w:t>
            </w:r>
            <w:r w:rsidR="00BF4D4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опремом</w:t>
            </w:r>
            <w:r w:rsidR="00BF4D4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BF4D4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чишћење</w:t>
            </w:r>
            <w:r w:rsidR="00BF4D4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прање</w:t>
            </w:r>
            <w:r w:rsidR="00BF4D4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BF4D4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дезинфекцију</w:t>
            </w:r>
            <w:r w:rsidR="00BF4D4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: </w:t>
            </w:r>
          </w:p>
          <w:p w:rsidR="00BF4D46" w:rsidRPr="002E7363" w:rsidRDefault="00BF4D46" w:rsidP="00BF4D46">
            <w:pPr>
              <w:tabs>
                <w:tab w:val="num" w:pos="260"/>
              </w:tabs>
              <w:autoSpaceDE w:val="0"/>
              <w:autoSpaceDN w:val="0"/>
              <w:adjustRightInd w:val="0"/>
              <w:rPr>
                <w:rFonts w:ascii="Arial" w:eastAsia="EUAlbertina-Regular-Identity-H" w:hAnsi="Arial" w:cs="Arial"/>
                <w:color w:val="000000" w:themeColor="text1"/>
                <w:spacing w:val="-2"/>
                <w:lang w:val="sr-Latn-RS" w:eastAsia="en-US"/>
              </w:rPr>
            </w:pPr>
          </w:p>
        </w:tc>
        <w:tc>
          <w:tcPr>
            <w:tcW w:w="537" w:type="dxa"/>
            <w:tcBorders>
              <w:top w:val="nil"/>
              <w:bottom w:val="dashed" w:sz="4" w:space="0" w:color="auto"/>
            </w:tcBorders>
            <w:shd w:val="clear" w:color="auto" w:fill="auto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</w:p>
        </w:tc>
        <w:tc>
          <w:tcPr>
            <w:tcW w:w="567" w:type="dxa"/>
            <w:tcBorders>
              <w:top w:val="nil"/>
              <w:bottom w:val="dashed" w:sz="4" w:space="0" w:color="auto"/>
            </w:tcBorders>
            <w:shd w:val="clear" w:color="auto" w:fill="auto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</w:p>
        </w:tc>
        <w:tc>
          <w:tcPr>
            <w:tcW w:w="567" w:type="dxa"/>
            <w:tcBorders>
              <w:top w:val="nil"/>
              <w:bottom w:val="dashed" w:sz="4" w:space="0" w:color="auto"/>
            </w:tcBorders>
            <w:shd w:val="clear" w:color="auto" w:fill="auto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</w:p>
        </w:tc>
        <w:tc>
          <w:tcPr>
            <w:tcW w:w="1417" w:type="dxa"/>
            <w:tcBorders>
              <w:top w:val="nil"/>
              <w:bottom w:val="dashed" w:sz="4" w:space="0" w:color="auto"/>
            </w:tcBorders>
            <w:shd w:val="clear" w:color="auto" w:fill="auto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</w:p>
        </w:tc>
      </w:tr>
      <w:tr w:rsidR="00BF4D46" w:rsidRPr="002E7363" w:rsidTr="0031676A">
        <w:tc>
          <w:tcPr>
            <w:tcW w:w="1450" w:type="dxa"/>
            <w:vMerge/>
            <w:shd w:val="clear" w:color="auto" w:fill="auto"/>
            <w:vAlign w:val="center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</w:p>
        </w:tc>
        <w:tc>
          <w:tcPr>
            <w:tcW w:w="50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BF4D46" w:rsidRPr="002E7363" w:rsidRDefault="00A55ACB" w:rsidP="00F6590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16</w:t>
            </w:r>
          </w:p>
        </w:tc>
        <w:tc>
          <w:tcPr>
            <w:tcW w:w="4850" w:type="dxa"/>
            <w:vMerge/>
            <w:shd w:val="clear" w:color="auto" w:fill="auto"/>
          </w:tcPr>
          <w:p w:rsidR="00BF4D46" w:rsidRPr="002E7363" w:rsidRDefault="00BF4D46" w:rsidP="008D2C8F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</w:tabs>
              <w:autoSpaceDE w:val="0"/>
              <w:autoSpaceDN w:val="0"/>
              <w:adjustRightInd w:val="0"/>
              <w:ind w:left="260" w:hanging="26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</w:p>
        </w:tc>
        <w:tc>
          <w:tcPr>
            <w:tcW w:w="53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BF4D46" w:rsidRPr="002E7363" w:rsidTr="0031676A">
        <w:tc>
          <w:tcPr>
            <w:tcW w:w="1450" w:type="dxa"/>
            <w:vMerge/>
            <w:shd w:val="clear" w:color="auto" w:fill="auto"/>
            <w:vAlign w:val="center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0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BF4D46" w:rsidRPr="002E7363" w:rsidRDefault="00BF4D46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4850" w:type="dxa"/>
            <w:vMerge/>
            <w:shd w:val="clear" w:color="auto" w:fill="auto"/>
          </w:tcPr>
          <w:p w:rsidR="00BF4D46" w:rsidRPr="002E7363" w:rsidRDefault="00BF4D46" w:rsidP="008D2C8F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</w:tabs>
              <w:autoSpaceDE w:val="0"/>
              <w:autoSpaceDN w:val="0"/>
              <w:adjustRightInd w:val="0"/>
              <w:ind w:left="260" w:hanging="26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</w:p>
        </w:tc>
        <w:tc>
          <w:tcPr>
            <w:tcW w:w="53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141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</w:tr>
      <w:tr w:rsidR="00BF4D46" w:rsidRPr="002E7363" w:rsidTr="00CD6A90">
        <w:trPr>
          <w:trHeight w:val="70"/>
        </w:trPr>
        <w:tc>
          <w:tcPr>
            <w:tcW w:w="1450" w:type="dxa"/>
            <w:vMerge/>
            <w:shd w:val="clear" w:color="auto" w:fill="auto"/>
            <w:vAlign w:val="center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01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BF4D46" w:rsidRPr="002E7363" w:rsidRDefault="00BF4D46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4850" w:type="dxa"/>
            <w:vMerge/>
            <w:shd w:val="clear" w:color="auto" w:fill="auto"/>
          </w:tcPr>
          <w:p w:rsidR="00BF4D46" w:rsidRPr="002E7363" w:rsidRDefault="00BF4D46" w:rsidP="008D2C8F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</w:tabs>
              <w:autoSpaceDE w:val="0"/>
              <w:autoSpaceDN w:val="0"/>
              <w:adjustRightInd w:val="0"/>
              <w:ind w:left="260" w:hanging="26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</w:p>
        </w:tc>
        <w:tc>
          <w:tcPr>
            <w:tcW w:w="537" w:type="dxa"/>
            <w:tcBorders>
              <w:top w:val="dashed" w:sz="4" w:space="0" w:color="auto"/>
            </w:tcBorders>
            <w:shd w:val="clear" w:color="auto" w:fill="auto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top w:val="dashed" w:sz="4" w:space="0" w:color="auto"/>
            </w:tcBorders>
            <w:shd w:val="clear" w:color="auto" w:fill="auto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top w:val="dashed" w:sz="4" w:space="0" w:color="auto"/>
            </w:tcBorders>
            <w:shd w:val="clear" w:color="auto" w:fill="auto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tcBorders>
              <w:top w:val="dashed" w:sz="4" w:space="0" w:color="auto"/>
            </w:tcBorders>
            <w:shd w:val="clear" w:color="auto" w:fill="auto"/>
          </w:tcPr>
          <w:p w:rsidR="00BF4D46" w:rsidRPr="002E7363" w:rsidRDefault="00BF4D46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90075D">
        <w:tc>
          <w:tcPr>
            <w:tcW w:w="1450" w:type="dxa"/>
            <w:shd w:val="clear" w:color="auto" w:fill="auto"/>
            <w:vAlign w:val="center"/>
          </w:tcPr>
          <w:p w:rsidR="003C5F7A" w:rsidRPr="002E7363" w:rsidRDefault="00521BDB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3C5F7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, 7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A55ACB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17</w:t>
            </w:r>
          </w:p>
        </w:tc>
        <w:tc>
          <w:tcPr>
            <w:tcW w:w="4850" w:type="dxa"/>
            <w:shd w:val="clear" w:color="auto" w:fill="auto"/>
          </w:tcPr>
          <w:p w:rsidR="00264EDA" w:rsidRPr="002E7363" w:rsidRDefault="00521BDB" w:rsidP="0090075D">
            <w:pPr>
              <w:autoSpaceDE w:val="0"/>
              <w:autoSpaceDN w:val="0"/>
              <w:adjustRightInd w:val="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Постоји</w:t>
            </w:r>
            <w:r w:rsidR="00264ED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одговарајуће</w:t>
            </w:r>
            <w:r w:rsidR="00264ED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опремљен</w:t>
            </w:r>
            <w:r w:rsidR="00264ED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</w:t>
            </w:r>
            <w:r w:rsidR="00264ED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или</w:t>
            </w:r>
            <w:r w:rsidR="00264ED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</w:t>
            </w:r>
            <w:r w:rsidR="00264ED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потреби</w:t>
            </w:r>
            <w:r w:rsidR="00264ED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соба</w:t>
            </w:r>
            <w:r w:rsidR="00C11BDD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који</w:t>
            </w:r>
            <w:r w:rsidR="00C11BDD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могу</w:t>
            </w:r>
            <w:r w:rsidR="00C11BDD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да</w:t>
            </w:r>
            <w:r w:rsidR="00C11BDD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C11BDD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закључају</w:t>
            </w:r>
            <w:r w:rsidR="00264ED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искључиво</w:t>
            </w:r>
            <w:r w:rsidR="00C11BDD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264ED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потребе</w:t>
            </w:r>
            <w:r w:rsidR="00264ED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ветеринарске</w:t>
            </w:r>
            <w:r w:rsidR="00264ED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службе</w:t>
            </w:r>
            <w:r w:rsidR="00264EDA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90075D">
        <w:tc>
          <w:tcPr>
            <w:tcW w:w="1450" w:type="dxa"/>
            <w:shd w:val="clear" w:color="auto" w:fill="auto"/>
            <w:vAlign w:val="center"/>
          </w:tcPr>
          <w:p w:rsidR="00BB67A5" w:rsidRPr="002E7363" w:rsidRDefault="00BB67A5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BB67A5" w:rsidRPr="002E7363" w:rsidRDefault="00A55ACB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18</w:t>
            </w:r>
          </w:p>
        </w:tc>
        <w:tc>
          <w:tcPr>
            <w:tcW w:w="4850" w:type="dxa"/>
            <w:shd w:val="clear" w:color="auto" w:fill="auto"/>
          </w:tcPr>
          <w:p w:rsidR="002F4F42" w:rsidRPr="002E7363" w:rsidRDefault="00521BDB" w:rsidP="0090075D">
            <w:pPr>
              <w:autoSpaceDE w:val="0"/>
              <w:autoSpaceDN w:val="0"/>
              <w:adjustRightInd w:val="0"/>
              <w:rPr>
                <w:rFonts w:ascii="Arial" w:eastAsia="EUAlbertina-Regular-Identity-H" w:hAnsi="Arial" w:cs="Arial"/>
                <w:color w:val="000000" w:themeColor="text1"/>
                <w:lang w:val="en-GB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Постоје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одговарајуће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просторије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ветеринарске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инспекторе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који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обављају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анте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мортем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пост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мортем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преглед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према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прописима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ЕУ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потребно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је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преконтролисати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сваку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животињу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укључујући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изнутрице</w:t>
            </w:r>
            <w:r w:rsidR="002F4F42" w:rsidRPr="002E7363">
              <w:rPr>
                <w:rFonts w:ascii="Arial" w:hAnsi="Arial" w:cs="Arial"/>
                <w:color w:val="000000" w:themeColor="text1"/>
                <w:lang w:val="pl-PL"/>
              </w:rPr>
              <w:t>)</w:t>
            </w:r>
            <w:r w:rsidR="00F83340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shd w:val="clear" w:color="auto" w:fill="auto"/>
          </w:tcPr>
          <w:p w:rsidR="00BB67A5" w:rsidRPr="002E7363" w:rsidRDefault="00BB67A5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BB67A5" w:rsidRPr="002E7363" w:rsidRDefault="00BB67A5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BB67A5" w:rsidRPr="002E7363" w:rsidRDefault="00BB67A5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BB67A5" w:rsidRPr="002E7363" w:rsidRDefault="00BB67A5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90075D">
        <w:tc>
          <w:tcPr>
            <w:tcW w:w="1450" w:type="dxa"/>
            <w:shd w:val="clear" w:color="auto" w:fill="auto"/>
          </w:tcPr>
          <w:p w:rsidR="00264EDA" w:rsidRPr="002E7363" w:rsidRDefault="00521BDB" w:rsidP="0088689C">
            <w:pPr>
              <w:spacing w:before="80" w:after="80"/>
              <w:rPr>
                <w:rFonts w:ascii="Arial" w:eastAsia="EUAlbertina-Regular-Identity-H" w:hAnsi="Arial" w:cs="Arial"/>
                <w:b/>
                <w:color w:val="000000" w:themeColor="text1"/>
                <w:lang w:val="en-GB"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ДЕО</w:t>
            </w:r>
            <w:r w:rsidR="00264EDA" w:rsidRPr="002E7363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Ц</w:t>
            </w:r>
          </w:p>
        </w:tc>
        <w:tc>
          <w:tcPr>
            <w:tcW w:w="8439" w:type="dxa"/>
            <w:gridSpan w:val="6"/>
            <w:shd w:val="clear" w:color="auto" w:fill="auto"/>
            <w:vAlign w:val="center"/>
          </w:tcPr>
          <w:p w:rsidR="00264EDA" w:rsidRPr="002E7363" w:rsidRDefault="00521BDB" w:rsidP="0090075D">
            <w:pPr>
              <w:spacing w:before="80" w:after="80"/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ХИГИЈЕНА</w:t>
            </w:r>
            <w:r w:rsidR="00264EDA" w:rsidRPr="002E7363">
              <w:rPr>
                <w:rFonts w:ascii="Arial" w:hAnsi="Arial" w:cs="Arial"/>
                <w:b/>
                <w:color w:val="000000" w:themeColor="text1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en-US"/>
              </w:rPr>
              <w:t>КЛАЊА</w:t>
            </w:r>
          </w:p>
        </w:tc>
      </w:tr>
      <w:tr w:rsidR="002E7363" w:rsidRPr="002E7363" w:rsidTr="0090075D">
        <w:tc>
          <w:tcPr>
            <w:tcW w:w="1450" w:type="dxa"/>
            <w:vMerge w:val="restart"/>
            <w:shd w:val="clear" w:color="auto" w:fill="auto"/>
            <w:vAlign w:val="center"/>
          </w:tcPr>
          <w:p w:rsidR="00264EDA" w:rsidRPr="002E7363" w:rsidRDefault="00521BDB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264EDA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IV</w:t>
            </w:r>
            <w:r w:rsidR="00264EDA" w:rsidRPr="002E7363">
              <w:rPr>
                <w:rFonts w:ascii="Arial" w:hAnsi="Arial" w:cs="Arial"/>
                <w:color w:val="000000" w:themeColor="text1"/>
                <w:lang w:val="pl-PL"/>
              </w:rPr>
              <w:t>, 3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A55ACB" w:rsidP="00F6590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19</w:t>
            </w:r>
          </w:p>
        </w:tc>
        <w:tc>
          <w:tcPr>
            <w:tcW w:w="4850" w:type="dxa"/>
            <w:shd w:val="clear" w:color="auto" w:fill="auto"/>
          </w:tcPr>
          <w:p w:rsidR="00264EDA" w:rsidRPr="002E7363" w:rsidRDefault="00521BDB" w:rsidP="00B8720C">
            <w:pPr>
              <w:autoSpaceDE w:val="0"/>
              <w:autoSpaceDN w:val="0"/>
              <w:adjustRightInd w:val="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Предузимају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мере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спречавање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унакрсне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контаминације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одвајањем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(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временски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или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просторно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)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радњи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које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обављају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различитим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врстама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животиња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90075D">
        <w:tc>
          <w:tcPr>
            <w:tcW w:w="1450" w:type="dxa"/>
            <w:vMerge/>
            <w:shd w:val="clear" w:color="auto" w:fill="auto"/>
            <w:vAlign w:val="center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A55ACB" w:rsidP="00F6590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20</w:t>
            </w:r>
          </w:p>
        </w:tc>
        <w:tc>
          <w:tcPr>
            <w:tcW w:w="4850" w:type="dxa"/>
            <w:shd w:val="clear" w:color="auto" w:fill="auto"/>
          </w:tcPr>
          <w:p w:rsidR="00B8720C" w:rsidRPr="002E7363" w:rsidRDefault="00521BDB" w:rsidP="0090075D">
            <w:pPr>
              <w:autoSpaceDE w:val="0"/>
              <w:autoSpaceDN w:val="0"/>
              <w:adjustRightInd w:val="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Постоји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одвојен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пријем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складиштење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трупова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узгојених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нојева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закланих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фарми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ситне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дивљачи</w:t>
            </w:r>
            <w:r w:rsidR="00B8720C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90075D">
        <w:tc>
          <w:tcPr>
            <w:tcW w:w="1450" w:type="dxa"/>
            <w:shd w:val="clear" w:color="auto" w:fill="auto"/>
            <w:vAlign w:val="center"/>
          </w:tcPr>
          <w:p w:rsidR="00B8720C" w:rsidRPr="002E7363" w:rsidRDefault="00521BDB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925F4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IV</w:t>
            </w:r>
            <w:r w:rsidR="00925F45" w:rsidRPr="002E7363">
              <w:rPr>
                <w:rFonts w:ascii="Arial" w:hAnsi="Arial" w:cs="Arial"/>
                <w:color w:val="000000" w:themeColor="text1"/>
                <w:lang w:val="pl-PL"/>
              </w:rPr>
              <w:t>, 4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A55ACB" w:rsidP="00F6590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21</w:t>
            </w:r>
          </w:p>
        </w:tc>
        <w:tc>
          <w:tcPr>
            <w:tcW w:w="4850" w:type="dxa"/>
            <w:shd w:val="clear" w:color="auto" w:fill="auto"/>
          </w:tcPr>
          <w:p w:rsidR="00B8720C" w:rsidRPr="002E7363" w:rsidRDefault="00521BDB" w:rsidP="00925F45">
            <w:pPr>
              <w:autoSpaceDE w:val="0"/>
              <w:autoSpaceDN w:val="0"/>
              <w:adjustRightInd w:val="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Животиње</w:t>
            </w:r>
            <w:r w:rsidR="00925F4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допремљене</w:t>
            </w:r>
            <w:r w:rsidR="00925F4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</w:t>
            </w:r>
            <w:r w:rsidR="00925F4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</w:t>
            </w:r>
            <w:r w:rsidR="00925F4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кланице</w:t>
            </w:r>
            <w:r w:rsidR="00925F4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кољу</w:t>
            </w:r>
            <w:r w:rsidR="00925F4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925F4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без</w:t>
            </w:r>
            <w:r w:rsidR="00925F4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непотребног</w:t>
            </w:r>
            <w:r w:rsidR="00925F4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одлагања</w:t>
            </w:r>
            <w:r w:rsidR="00925F45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</w:tr>
      <w:tr w:rsidR="002E7363" w:rsidRPr="002E7363" w:rsidTr="0090075D">
        <w:tc>
          <w:tcPr>
            <w:tcW w:w="1450" w:type="dxa"/>
            <w:vMerge w:val="restart"/>
            <w:shd w:val="clear" w:color="auto" w:fill="auto"/>
            <w:vAlign w:val="center"/>
          </w:tcPr>
          <w:p w:rsidR="00925F45" w:rsidRPr="002E7363" w:rsidRDefault="00521BDB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925F4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IV</w:t>
            </w:r>
            <w:r w:rsidR="00925F45" w:rsidRPr="002E7363">
              <w:rPr>
                <w:rFonts w:ascii="Arial" w:hAnsi="Arial" w:cs="Arial"/>
                <w:color w:val="000000" w:themeColor="text1"/>
                <w:lang w:val="pl-PL"/>
              </w:rPr>
              <w:t>, 5</w:t>
            </w:r>
          </w:p>
        </w:tc>
        <w:tc>
          <w:tcPr>
            <w:tcW w:w="501" w:type="dxa"/>
            <w:shd w:val="clear" w:color="auto" w:fill="auto"/>
            <w:vAlign w:val="center"/>
          </w:tcPr>
          <w:p w:rsidR="008D2C8F" w:rsidRPr="002E7363" w:rsidRDefault="00A55ACB" w:rsidP="00F6590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22</w:t>
            </w:r>
          </w:p>
        </w:tc>
        <w:tc>
          <w:tcPr>
            <w:tcW w:w="4850" w:type="dxa"/>
            <w:shd w:val="clear" w:color="auto" w:fill="auto"/>
          </w:tcPr>
          <w:p w:rsidR="00592C56" w:rsidRPr="002E7363" w:rsidRDefault="00521BDB" w:rsidP="00F83340">
            <w:pPr>
              <w:autoSpaceDE w:val="0"/>
              <w:autoSpaceDN w:val="0"/>
              <w:adjustRightInd w:val="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Омамљивање</w:t>
            </w:r>
            <w:r w:rsidR="00592C5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искрварење</w:t>
            </w:r>
            <w:r w:rsidR="00592C5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скидање</w:t>
            </w:r>
            <w:r w:rsidR="00592C5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коже</w:t>
            </w:r>
            <w:r w:rsidR="00592C5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или</w:t>
            </w:r>
            <w:r w:rsidR="00592C5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шурење</w:t>
            </w:r>
            <w:r w:rsidR="00592C5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евисцерација</w:t>
            </w:r>
            <w:r w:rsidR="00592C5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592C5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друга</w:t>
            </w:r>
            <w:r w:rsidR="00592C5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обрада</w:t>
            </w:r>
            <w:r w:rsidR="00FB647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врше</w:t>
            </w:r>
            <w:r w:rsidR="00FB647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FB647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без</w:t>
            </w:r>
            <w:r w:rsidR="00FB647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непотребног</w:t>
            </w:r>
            <w:r w:rsidR="00FB6471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одлагања</w:t>
            </w:r>
            <w:r w:rsidR="00592C5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тако</w:t>
            </w:r>
            <w:r w:rsidR="00592C5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да</w:t>
            </w:r>
            <w:r w:rsidR="00592C5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592C5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избјегне</w:t>
            </w:r>
            <w:r w:rsidR="00592C5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контаминација</w:t>
            </w:r>
            <w:r w:rsidR="00592C56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меса</w:t>
            </w:r>
            <w:r w:rsidR="00592C56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90075D">
        <w:tc>
          <w:tcPr>
            <w:tcW w:w="1450" w:type="dxa"/>
            <w:vMerge/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C8F" w:rsidRPr="002E7363" w:rsidRDefault="00A55ACB" w:rsidP="00F6590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23</w:t>
            </w:r>
          </w:p>
        </w:tc>
        <w:tc>
          <w:tcPr>
            <w:tcW w:w="4850" w:type="dxa"/>
            <w:tcBorders>
              <w:bottom w:val="single" w:sz="4" w:space="0" w:color="auto"/>
            </w:tcBorders>
            <w:shd w:val="clear" w:color="auto" w:fill="auto"/>
          </w:tcPr>
          <w:p w:rsidR="00460837" w:rsidRPr="002E7363" w:rsidRDefault="00521BDB" w:rsidP="0090075D">
            <w:pPr>
              <w:autoSpaceDE w:val="0"/>
              <w:autoSpaceDN w:val="0"/>
              <w:adjustRightInd w:val="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Спроводе</w:t>
            </w:r>
            <w:r w:rsidR="0046083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46083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мере</w:t>
            </w:r>
            <w:r w:rsidR="0046083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</w:t>
            </w:r>
            <w:r w:rsidR="0046083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циљу</w:t>
            </w:r>
            <w:r w:rsidR="0046083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спречавања</w:t>
            </w:r>
            <w:r w:rsidR="0046083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изливања</w:t>
            </w:r>
            <w:r w:rsidR="0046083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садржаја</w:t>
            </w:r>
            <w:r w:rsidR="0046083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пробавног</w:t>
            </w:r>
            <w:r w:rsidR="0046083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тракта</w:t>
            </w:r>
            <w:r w:rsidR="0046083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46083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време</w:t>
            </w:r>
            <w:r w:rsidR="0046083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евисцерације</w:t>
            </w:r>
            <w:r w:rsidR="00460837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</w:tr>
      <w:tr w:rsidR="002E7363" w:rsidRPr="002E7363" w:rsidTr="00A55ACB">
        <w:tc>
          <w:tcPr>
            <w:tcW w:w="1450" w:type="dxa"/>
            <w:shd w:val="clear" w:color="auto" w:fill="auto"/>
          </w:tcPr>
          <w:p w:rsidR="003B29A8" w:rsidRPr="002E7363" w:rsidRDefault="00521BDB" w:rsidP="003B29A8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3B29A8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IV</w:t>
            </w:r>
            <w:r w:rsidR="003B29A8" w:rsidRPr="002E7363">
              <w:rPr>
                <w:rFonts w:ascii="Arial" w:hAnsi="Arial" w:cs="Arial"/>
                <w:color w:val="000000" w:themeColor="text1"/>
                <w:lang w:val="pl-PL"/>
              </w:rPr>
              <w:t>, 6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B29A8" w:rsidRPr="002E7363" w:rsidRDefault="00A55ACB" w:rsidP="00F6590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24</w:t>
            </w:r>
          </w:p>
        </w:tc>
        <w:tc>
          <w:tcPr>
            <w:tcW w:w="4850" w:type="dxa"/>
            <w:tcBorders>
              <w:bottom w:val="single" w:sz="4" w:space="0" w:color="auto"/>
            </w:tcBorders>
            <w:shd w:val="clear" w:color="auto" w:fill="auto"/>
          </w:tcPr>
          <w:p w:rsidR="00235D4D" w:rsidRPr="002E7363" w:rsidRDefault="00521BDB" w:rsidP="00933973">
            <w:pPr>
              <w:autoSpaceDE w:val="0"/>
              <w:autoSpaceDN w:val="0"/>
              <w:adjustRightInd w:val="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Субјекти</w:t>
            </w:r>
            <w:r w:rsidR="00A3476D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морају</w:t>
            </w:r>
            <w:r w:rsidR="00A3476D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да</w:t>
            </w:r>
            <w:r w:rsidR="00A3476D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прате</w:t>
            </w:r>
            <w:r w:rsidR="00A3476D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упутства</w:t>
            </w:r>
            <w:r w:rsidR="00A3476D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надлежног</w:t>
            </w:r>
            <w:r w:rsidR="00A3476D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органа</w:t>
            </w:r>
            <w:r w:rsidR="00A3476D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како</w:t>
            </w:r>
            <w:r w:rsidR="00A3476D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би</w:t>
            </w:r>
            <w:r w:rsidR="00A3476D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98354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осигурало</w:t>
            </w:r>
            <w:r w:rsidR="0098354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да</w:t>
            </w:r>
            <w:r w:rsidR="0098354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98354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пост</w:t>
            </w:r>
            <w:r w:rsidR="00983547" w:rsidRPr="002E7363">
              <w:rPr>
                <w:rFonts w:ascii="Arial" w:hAnsi="Arial" w:cs="Arial"/>
                <w:color w:val="000000" w:themeColor="text1"/>
                <w:lang w:val="pl-PL"/>
              </w:rPr>
              <w:t>-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мортем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инспекција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врши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под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одговарајућим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условима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а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нарочито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да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би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било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могуће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адекватно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извршити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инспекцију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закланих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животиња</w:t>
            </w:r>
            <w:r w:rsidR="00933973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3B29A8" w:rsidRPr="002E7363" w:rsidRDefault="003B29A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3B29A8" w:rsidRPr="002E7363" w:rsidRDefault="003B29A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3B29A8" w:rsidRPr="002E7363" w:rsidRDefault="003B29A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3B29A8" w:rsidRPr="002E7363" w:rsidRDefault="003B29A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A55ACB" w:rsidTr="00A55ACB">
        <w:tc>
          <w:tcPr>
            <w:tcW w:w="1450" w:type="dxa"/>
            <w:vMerge w:val="restart"/>
            <w:shd w:val="clear" w:color="auto" w:fill="auto"/>
            <w:vAlign w:val="center"/>
          </w:tcPr>
          <w:p w:rsidR="006B1755" w:rsidRPr="002E7363" w:rsidRDefault="00521BDB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6B175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IV</w:t>
            </w:r>
            <w:r w:rsidR="006B1755" w:rsidRPr="002E7363">
              <w:rPr>
                <w:rFonts w:ascii="Arial" w:hAnsi="Arial" w:cs="Arial"/>
                <w:color w:val="000000" w:themeColor="text1"/>
                <w:lang w:val="pl-PL"/>
              </w:rPr>
              <w:t>, 7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D2C8F" w:rsidRPr="00A55ACB" w:rsidRDefault="008D2C8F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4850" w:type="dxa"/>
            <w:tcBorders>
              <w:bottom w:val="single" w:sz="4" w:space="0" w:color="auto"/>
            </w:tcBorders>
            <w:shd w:val="clear" w:color="auto" w:fill="auto"/>
          </w:tcPr>
          <w:p w:rsidR="00983547" w:rsidRPr="00A55ACB" w:rsidRDefault="00521BDB" w:rsidP="001E4224">
            <w:pPr>
              <w:autoSpaceDE w:val="0"/>
              <w:autoSpaceDN w:val="0"/>
              <w:adjustRightInd w:val="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 w:rsidRPr="00A55ACB">
              <w:rPr>
                <w:rFonts w:ascii="Arial" w:hAnsi="Arial" w:cs="Arial"/>
                <w:color w:val="000000" w:themeColor="text1"/>
                <w:lang w:val="pl-PL"/>
              </w:rPr>
              <w:t>Након</w:t>
            </w:r>
            <w:r w:rsidR="00983547" w:rsidRPr="00A55ACB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 w:rsidRPr="00A55ACB">
              <w:rPr>
                <w:rFonts w:ascii="Arial" w:hAnsi="Arial" w:cs="Arial"/>
                <w:color w:val="000000" w:themeColor="text1"/>
                <w:lang w:val="pl-PL"/>
              </w:rPr>
              <w:t>пост</w:t>
            </w:r>
            <w:r w:rsidR="00983547" w:rsidRPr="00A55ACB">
              <w:rPr>
                <w:rFonts w:ascii="Arial" w:hAnsi="Arial" w:cs="Arial"/>
                <w:color w:val="000000" w:themeColor="text1"/>
                <w:lang w:val="pl-PL"/>
              </w:rPr>
              <w:t>-</w:t>
            </w:r>
            <w:r w:rsidRPr="00A55ACB">
              <w:rPr>
                <w:rFonts w:ascii="Arial" w:hAnsi="Arial" w:cs="Arial"/>
                <w:color w:val="000000" w:themeColor="text1"/>
                <w:lang w:val="pl-PL"/>
              </w:rPr>
              <w:t>мортем</w:t>
            </w:r>
            <w:r w:rsidR="00983547" w:rsidRPr="00A55ACB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 w:rsidRPr="00A55ACB">
              <w:rPr>
                <w:rFonts w:ascii="Arial" w:hAnsi="Arial" w:cs="Arial"/>
                <w:color w:val="000000" w:themeColor="text1"/>
                <w:lang w:val="pl-PL"/>
              </w:rPr>
              <w:t>инспекције</w:t>
            </w:r>
            <w:r w:rsidR="00983547" w:rsidRPr="00A55ACB">
              <w:rPr>
                <w:rFonts w:ascii="Arial" w:hAnsi="Arial" w:cs="Arial"/>
                <w:color w:val="000000" w:themeColor="text1"/>
                <w:lang w:val="pl-PL"/>
              </w:rPr>
              <w:t>: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D9D9D9"/>
          </w:tcPr>
          <w:p w:rsidR="008D2C8F" w:rsidRPr="00A55ACB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8D2C8F" w:rsidRPr="00A55ACB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8D2C8F" w:rsidRPr="00A55ACB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</w:tcPr>
          <w:p w:rsidR="008D2C8F" w:rsidRPr="00A55ACB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A55ACB">
        <w:tc>
          <w:tcPr>
            <w:tcW w:w="1450" w:type="dxa"/>
            <w:vMerge/>
            <w:shd w:val="clear" w:color="auto" w:fill="auto"/>
            <w:vAlign w:val="center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2C8F" w:rsidRPr="002E7363" w:rsidRDefault="00A55ACB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25</w:t>
            </w: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E4224" w:rsidRPr="002E7363" w:rsidRDefault="00521BDB" w:rsidP="00A55ACB">
            <w:pPr>
              <w:autoSpaceDE w:val="0"/>
              <w:autoSpaceDN w:val="0"/>
              <w:adjustRightInd w:val="0"/>
              <w:ind w:left="260"/>
              <w:rPr>
                <w:rFonts w:ascii="Arial" w:eastAsia="EUAlbertina-Regular-Identity-H" w:hAnsi="Arial" w:cs="Arial"/>
                <w:color w:val="000000" w:themeColor="text1"/>
                <w:spacing w:val="-2"/>
                <w:lang w:val="en-GB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делови</w:t>
            </w:r>
            <w:r w:rsidR="001E422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неприкладни</w:t>
            </w:r>
            <w:r w:rsidR="001E422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1E422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људску</w:t>
            </w:r>
            <w:r w:rsidR="001E422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употребу</w:t>
            </w:r>
            <w:r w:rsidR="00BD7BF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одстрањују</w:t>
            </w:r>
            <w:r w:rsidR="00BD7BF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BD7BF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што</w:t>
            </w:r>
            <w:r w:rsidR="00BD7BF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је</w:t>
            </w:r>
            <w:r w:rsidR="00BD7BF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пре</w:t>
            </w:r>
            <w:r w:rsidR="001E422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могуће</w:t>
            </w:r>
            <w:r w:rsidR="00BD7BF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из</w:t>
            </w:r>
            <w:r w:rsidR="00BD7BF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чистог</w:t>
            </w:r>
            <w:r w:rsidR="00BD7BF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дела</w:t>
            </w:r>
            <w:r w:rsidR="001E422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објекта</w:t>
            </w:r>
            <w:r w:rsidR="006C31FE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A55ACB">
        <w:tc>
          <w:tcPr>
            <w:tcW w:w="1450" w:type="dxa"/>
            <w:vMerge/>
            <w:shd w:val="clear" w:color="auto" w:fill="auto"/>
            <w:vAlign w:val="center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2C8F" w:rsidRPr="002E7363" w:rsidRDefault="00A55ACB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26</w:t>
            </w: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521BDB" w:rsidP="00A55ACB">
            <w:pPr>
              <w:autoSpaceDE w:val="0"/>
              <w:autoSpaceDN w:val="0"/>
              <w:adjustRightInd w:val="0"/>
              <w:ind w:left="26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задржано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месо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или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месо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проглашено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неприкладним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људску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употребу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нејестиви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споредни</w:t>
            </w:r>
            <w:r w:rsidR="0055157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производи</w:t>
            </w:r>
            <w:r w:rsidR="0055157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</w:t>
            </w:r>
            <w:r w:rsidR="0055157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долазе</w:t>
            </w:r>
            <w:r w:rsidR="0055157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</w:t>
            </w:r>
            <w:r w:rsidR="0055157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додир</w:t>
            </w:r>
            <w:r w:rsidR="0055157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</w:t>
            </w:r>
            <w:r w:rsidR="0055157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месом</w:t>
            </w:r>
            <w:r w:rsidR="0055157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намењеним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људску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потрошњу</w:t>
            </w:r>
            <w:r w:rsidR="006C31FE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A55ACB">
        <w:tc>
          <w:tcPr>
            <w:tcW w:w="1450" w:type="dxa"/>
            <w:vMerge/>
            <w:shd w:val="clear" w:color="auto" w:fill="auto"/>
            <w:vAlign w:val="center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C8F" w:rsidRPr="002E7363" w:rsidRDefault="00A55ACB" w:rsidP="003B29A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27</w:t>
            </w:r>
          </w:p>
        </w:tc>
        <w:tc>
          <w:tcPr>
            <w:tcW w:w="4850" w:type="dxa"/>
            <w:tcBorders>
              <w:top w:val="single" w:sz="4" w:space="0" w:color="auto"/>
            </w:tcBorders>
            <w:shd w:val="clear" w:color="auto" w:fill="auto"/>
          </w:tcPr>
          <w:p w:rsidR="008D2C8F" w:rsidRPr="002E7363" w:rsidRDefault="00521BDB" w:rsidP="00A55ACB">
            <w:pPr>
              <w:autoSpaceDE w:val="0"/>
              <w:autoSpaceDN w:val="0"/>
              <w:adjustRightInd w:val="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унутрашњи</w:t>
            </w:r>
            <w:r w:rsidR="0055157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органи</w:t>
            </w:r>
            <w:r w:rsidR="0055157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или</w:t>
            </w:r>
            <w:r w:rsidR="0055157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њихови</w:t>
            </w:r>
            <w:r w:rsidR="00551577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делови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који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lastRenderedPageBreak/>
              <w:t>остану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труповима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осим</w:t>
            </w:r>
            <w:r w:rsidR="00412D6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бубрега</w:t>
            </w:r>
            <w:r w:rsidR="00412D6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уклањају</w:t>
            </w:r>
            <w:r w:rsidR="00412D6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412D6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одмах</w:t>
            </w:r>
            <w:r w:rsidR="00412D6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ако</w:t>
            </w:r>
            <w:r w:rsidR="00412D6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је</w:t>
            </w:r>
            <w:r w:rsidR="00412D6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могуће</w:t>
            </w:r>
            <w:r w:rsidR="00412D6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или</w:t>
            </w:r>
            <w:r w:rsidR="00412D6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</w:t>
            </w:r>
            <w:r w:rsidR="00412D6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што</w:t>
            </w:r>
            <w:r w:rsidR="00412D6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краћем</w:t>
            </w:r>
            <w:r w:rsidR="00412D6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року</w:t>
            </w:r>
            <w:r w:rsidR="00D903BD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осим</w:t>
            </w:r>
            <w:r w:rsidR="00D903BD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уколико</w:t>
            </w:r>
            <w:r w:rsidR="00D903BD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надлежни</w:t>
            </w:r>
            <w:r w:rsidR="00D903BD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орган</w:t>
            </w:r>
            <w:r w:rsidR="00D903BD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</w:t>
            </w:r>
            <w:r w:rsidR="000C00C0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пропише</w:t>
            </w:r>
            <w:r w:rsidR="000C00C0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другачије</w:t>
            </w:r>
            <w:r w:rsidR="00412D65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  <w:r w:rsidR="008D2C8F" w:rsidRPr="002E7363"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  <w:t xml:space="preserve"> 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</w:p>
        </w:tc>
      </w:tr>
      <w:tr w:rsidR="002E7363" w:rsidRPr="002E7363" w:rsidTr="00CD6A90">
        <w:tc>
          <w:tcPr>
            <w:tcW w:w="1450" w:type="dxa"/>
            <w:shd w:val="clear" w:color="auto" w:fill="auto"/>
            <w:vAlign w:val="center"/>
          </w:tcPr>
          <w:p w:rsidR="006B1755" w:rsidRPr="002E7363" w:rsidRDefault="00521BDB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lastRenderedPageBreak/>
              <w:t>Поглавље</w:t>
            </w:r>
            <w:r w:rsidR="006B175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IV</w:t>
            </w:r>
            <w:r w:rsidR="006B1755" w:rsidRPr="002E7363">
              <w:rPr>
                <w:rFonts w:ascii="Arial" w:hAnsi="Arial" w:cs="Arial"/>
                <w:color w:val="000000" w:themeColor="text1"/>
                <w:lang w:val="pl-PL"/>
              </w:rPr>
              <w:t>, 8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2C8F" w:rsidRPr="002E7363" w:rsidRDefault="00A55ACB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28</w:t>
            </w:r>
          </w:p>
        </w:tc>
        <w:tc>
          <w:tcPr>
            <w:tcW w:w="4850" w:type="dxa"/>
            <w:tcBorders>
              <w:bottom w:val="single" w:sz="4" w:space="0" w:color="auto"/>
            </w:tcBorders>
            <w:shd w:val="clear" w:color="auto" w:fill="auto"/>
          </w:tcPr>
          <w:p w:rsidR="008D2C8F" w:rsidRPr="002E7363" w:rsidRDefault="00521BDB" w:rsidP="00A55ACB">
            <w:pPr>
              <w:autoSpaceDE w:val="0"/>
              <w:autoSpaceDN w:val="0"/>
              <w:adjustRightInd w:val="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Након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прегледа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евисцерације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заклане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животиње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су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чисте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охлађене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4 °</w:t>
            </w:r>
            <w:r w:rsidR="00A55ACB">
              <w:rPr>
                <w:rFonts w:ascii="Arial" w:hAnsi="Arial" w:cs="Arial"/>
                <w:color w:val="000000" w:themeColor="text1"/>
                <w:lang w:val="sr-Latn-RS"/>
              </w:rPr>
              <w:t>C</w:t>
            </w:r>
            <w:r w:rsidR="00A652F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што</w:t>
            </w:r>
            <w:r w:rsidR="00A652F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је</w:t>
            </w:r>
            <w:r w:rsidR="00A652F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пре</w:t>
            </w:r>
            <w:r w:rsidR="00A652F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могуће</w:t>
            </w:r>
            <w:r w:rsidR="00A652F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осим</w:t>
            </w:r>
            <w:r w:rsidR="00A652F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</w:t>
            </w:r>
            <w:r w:rsidR="00A652F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случају</w:t>
            </w:r>
            <w:r w:rsidR="00A652F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када</w:t>
            </w:r>
            <w:r w:rsidR="00A652F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A652F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месо</w:t>
            </w:r>
            <w:r w:rsidR="00A652FC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расеца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док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је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топло</w:t>
            </w:r>
            <w:r w:rsidR="007A69DD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  <w:r w:rsidR="008D2C8F" w:rsidRPr="002E7363"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  <w:t xml:space="preserve">  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2E7363" w:rsidRPr="002E7363" w:rsidTr="00CD6A90">
        <w:tc>
          <w:tcPr>
            <w:tcW w:w="1450" w:type="dxa"/>
            <w:vMerge w:val="restart"/>
            <w:shd w:val="clear" w:color="auto" w:fill="auto"/>
            <w:vAlign w:val="center"/>
          </w:tcPr>
          <w:p w:rsidR="008D2C8F" w:rsidRPr="002E7363" w:rsidRDefault="00A55ACB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sr-Cyrl-RS"/>
              </w:rPr>
              <w:t xml:space="preserve">Поглавље </w:t>
            </w:r>
            <w:r w:rsidR="00521BDB">
              <w:rPr>
                <w:rFonts w:ascii="Arial" w:hAnsi="Arial" w:cs="Arial"/>
                <w:color w:val="000000" w:themeColor="text1"/>
                <w:lang w:val="en-GB"/>
              </w:rPr>
              <w:t>IV</w:t>
            </w:r>
            <w:r w:rsidR="008D2C8F" w:rsidRPr="002E7363">
              <w:rPr>
                <w:rFonts w:ascii="Arial" w:hAnsi="Arial" w:cs="Arial"/>
                <w:color w:val="000000" w:themeColor="text1"/>
                <w:lang w:val="en-GB"/>
              </w:rPr>
              <w:t>, 9</w:t>
            </w:r>
          </w:p>
          <w:p w:rsidR="006B1755" w:rsidRPr="002E7363" w:rsidRDefault="00521BDB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6B1755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IV</w:t>
            </w:r>
            <w:r w:rsidR="006B1755" w:rsidRPr="002E7363">
              <w:rPr>
                <w:rFonts w:ascii="Arial" w:hAnsi="Arial" w:cs="Arial"/>
                <w:color w:val="000000" w:themeColor="text1"/>
                <w:lang w:val="pl-PL"/>
              </w:rPr>
              <w:t>, 9</w:t>
            </w:r>
          </w:p>
        </w:tc>
        <w:tc>
          <w:tcPr>
            <w:tcW w:w="5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8D2C8F" w:rsidRPr="002E7363" w:rsidRDefault="008D2C8F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4850" w:type="dxa"/>
            <w:tcBorders>
              <w:bottom w:val="single" w:sz="4" w:space="0" w:color="auto"/>
            </w:tcBorders>
            <w:shd w:val="clear" w:color="auto" w:fill="auto"/>
          </w:tcPr>
          <w:p w:rsidR="008D2C8F" w:rsidRPr="002E7363" w:rsidRDefault="00521BDB" w:rsidP="0090075D">
            <w:pPr>
              <w:autoSpaceDE w:val="0"/>
              <w:autoSpaceDN w:val="0"/>
              <w:adjustRightInd w:val="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Кад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трупови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подвргавају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поступку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имерзионог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хлађења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>:</w:t>
            </w:r>
            <w:r w:rsidR="008D2C8F" w:rsidRPr="002E7363"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  <w:t xml:space="preserve"> </w:t>
            </w:r>
          </w:p>
        </w:tc>
        <w:tc>
          <w:tcPr>
            <w:tcW w:w="537" w:type="dxa"/>
            <w:tcBorders>
              <w:bottom w:val="single" w:sz="4" w:space="0" w:color="auto"/>
            </w:tcBorders>
            <w:shd w:val="clear" w:color="auto" w:fill="D9D9D9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9D9D9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</w:tr>
      <w:tr w:rsidR="002E7363" w:rsidRPr="002E7363" w:rsidTr="00CD6A90">
        <w:tc>
          <w:tcPr>
            <w:tcW w:w="1450" w:type="dxa"/>
            <w:vMerge/>
            <w:shd w:val="clear" w:color="auto" w:fill="auto"/>
            <w:vAlign w:val="center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2C8F" w:rsidRPr="002E7363" w:rsidRDefault="00A55ACB" w:rsidP="00F6590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29</w:t>
            </w:r>
          </w:p>
        </w:tc>
        <w:tc>
          <w:tcPr>
            <w:tcW w:w="48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521BDB" w:rsidP="00A55ACB">
            <w:pPr>
              <w:autoSpaceDE w:val="0"/>
              <w:autoSpaceDN w:val="0"/>
              <w:adjustRightInd w:val="0"/>
              <w:rPr>
                <w:rFonts w:ascii="Arial" w:eastAsia="EUAlbertina-Regular-Identity-H" w:hAnsi="Arial" w:cs="Arial"/>
                <w:color w:val="000000" w:themeColor="text1"/>
                <w:spacing w:val="-4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спроводе</w:t>
            </w:r>
            <w:r w:rsidR="00B2371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B2371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све</w:t>
            </w:r>
            <w:r w:rsidR="00B2371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мере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спречавања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контаминације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трупова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водећи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рачуна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параметрима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као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што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су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: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тежина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трупова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>,</w:t>
            </w:r>
            <w:r w:rsidR="00B2371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температура</w:t>
            </w:r>
            <w:r w:rsidR="00B2371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воде</w:t>
            </w:r>
            <w:r w:rsidR="00B2371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волумен</w:t>
            </w:r>
            <w:r w:rsidR="00B2371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B2371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смер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тока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воде</w:t>
            </w:r>
            <w:r w:rsidR="00B2371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као</w:t>
            </w:r>
            <w:r w:rsidR="00B23714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време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хлађења</w:t>
            </w:r>
            <w:r w:rsidR="00654029">
              <w:rPr>
                <w:rFonts w:ascii="Arial" w:eastAsia="EUAlbertina-Regular-Identity-H" w:hAnsi="Arial" w:cs="Arial"/>
                <w:color w:val="000000" w:themeColor="text1"/>
                <w:spacing w:val="-4"/>
                <w:lang w:val="sr-Latn-RS" w:eastAsia="en-US"/>
              </w:rPr>
              <w:t>.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</w:p>
        </w:tc>
      </w:tr>
      <w:tr w:rsidR="002E7363" w:rsidRPr="002E7363" w:rsidTr="00CD6A90">
        <w:tc>
          <w:tcPr>
            <w:tcW w:w="1450" w:type="dxa"/>
            <w:vMerge/>
            <w:shd w:val="clear" w:color="auto" w:fill="auto"/>
            <w:vAlign w:val="center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</w:p>
        </w:tc>
        <w:tc>
          <w:tcPr>
            <w:tcW w:w="5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D2C8F" w:rsidRPr="002E7363" w:rsidRDefault="00A55ACB" w:rsidP="00F65906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30</w:t>
            </w:r>
          </w:p>
        </w:tc>
        <w:tc>
          <w:tcPr>
            <w:tcW w:w="4850" w:type="dxa"/>
            <w:tcBorders>
              <w:top w:val="single" w:sz="4" w:space="0" w:color="auto"/>
            </w:tcBorders>
            <w:shd w:val="clear" w:color="auto" w:fill="auto"/>
          </w:tcPr>
          <w:p w:rsidR="008D2C8F" w:rsidRPr="002E7363" w:rsidRDefault="00521BDB" w:rsidP="00A55ACB">
            <w:pPr>
              <w:autoSpaceDE w:val="0"/>
              <w:autoSpaceDN w:val="0"/>
              <w:adjustRightInd w:val="0"/>
              <w:rPr>
                <w:rFonts w:ascii="Arial" w:eastAsia="EUAlbertina-Regular-Identity-H" w:hAnsi="Arial" w:cs="Arial"/>
                <w:color w:val="000000" w:themeColor="text1"/>
                <w:spacing w:val="-2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опрема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потпуно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испразни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очисти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дезинфикује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кад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год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је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то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потребно</w:t>
            </w:r>
            <w:r w:rsidR="006774ED" w:rsidRPr="002E7363">
              <w:rPr>
                <w:rFonts w:ascii="Arial" w:hAnsi="Arial" w:cs="Arial"/>
                <w:color w:val="000000" w:themeColor="text1"/>
                <w:lang w:val="pl-PL"/>
              </w:rPr>
              <w:t>,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или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најмање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једном</w:t>
            </w:r>
            <w:r w:rsidR="008D2C8F" w:rsidRPr="002E7363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дневно</w:t>
            </w:r>
            <w:r w:rsidR="006774ED" w:rsidRPr="002E7363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7" w:type="dxa"/>
            <w:tcBorders>
              <w:top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8D2C8F" w:rsidRPr="002E7363" w:rsidRDefault="008D2C8F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bookmarkEnd w:id="0"/>
    </w:tbl>
    <w:p w:rsidR="00DE72AE" w:rsidRPr="002E7363" w:rsidRDefault="00DE72AE">
      <w:pPr>
        <w:rPr>
          <w:color w:val="000000" w:themeColor="text1"/>
        </w:rPr>
      </w:pPr>
    </w:p>
    <w:p w:rsidR="00AA5BB7" w:rsidRPr="002E7363" w:rsidRDefault="00AA5BB7">
      <w:pPr>
        <w:rPr>
          <w:color w:val="000000" w:themeColor="text1"/>
        </w:rPr>
      </w:pP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A5BB7" w:rsidRPr="002E7363" w:rsidRDefault="00AA5BB7" w:rsidP="00AA5BB7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:rsidR="00A55ACB" w:rsidRDefault="00A55ACB" w:rsidP="00A55ACB">
      <w:pPr>
        <w:spacing w:before="60"/>
        <w:outlineLvl w:val="4"/>
        <w:rPr>
          <w:rFonts w:ascii="Arial" w:hAnsi="Arial" w:cs="Arial"/>
          <w:color w:val="000000" w:themeColor="text1"/>
          <w:sz w:val="24"/>
          <w:szCs w:val="24"/>
          <w:lang w:val="sr-Latn-RS"/>
        </w:rPr>
      </w:pPr>
    </w:p>
    <w:p w:rsidR="00A55ACB" w:rsidRDefault="00A55ACB" w:rsidP="00A55ACB">
      <w:pPr>
        <w:spacing w:before="60"/>
        <w:outlineLvl w:val="4"/>
        <w:rPr>
          <w:rFonts w:ascii="Arial" w:hAnsi="Arial" w:cs="Arial"/>
          <w:color w:val="000000" w:themeColor="text1"/>
          <w:sz w:val="24"/>
          <w:szCs w:val="24"/>
          <w:lang w:val="sr-Latn-RS"/>
        </w:rPr>
      </w:pPr>
    </w:p>
    <w:p w:rsidR="00A55ACB" w:rsidRDefault="00A55ACB" w:rsidP="00A55ACB">
      <w:pPr>
        <w:spacing w:before="60"/>
        <w:outlineLvl w:val="4"/>
        <w:rPr>
          <w:rFonts w:ascii="Arial" w:hAnsi="Arial" w:cs="Arial"/>
          <w:color w:val="000000" w:themeColor="text1"/>
          <w:sz w:val="24"/>
          <w:szCs w:val="24"/>
          <w:lang w:val="sr-Latn-RS"/>
        </w:rPr>
      </w:pPr>
    </w:p>
    <w:p w:rsidR="00A55ACB" w:rsidRDefault="00A55ACB" w:rsidP="00A55ACB">
      <w:pPr>
        <w:spacing w:before="60"/>
        <w:outlineLvl w:val="4"/>
        <w:rPr>
          <w:rFonts w:ascii="Arial" w:hAnsi="Arial" w:cs="Arial"/>
          <w:color w:val="000000" w:themeColor="text1"/>
          <w:sz w:val="24"/>
          <w:szCs w:val="24"/>
          <w:lang w:val="sr-Latn-RS"/>
        </w:rPr>
      </w:pPr>
    </w:p>
    <w:p w:rsidR="00AA5BB7" w:rsidRPr="002E7363" w:rsidRDefault="00521BDB" w:rsidP="00A55ACB">
      <w:pPr>
        <w:spacing w:before="60"/>
        <w:jc w:val="right"/>
        <w:outlineLvl w:val="4"/>
        <w:rPr>
          <w:rFonts w:ascii="Arial" w:hAnsi="Arial" w:cs="Arial"/>
          <w:color w:val="000000" w:themeColor="text1"/>
          <w:sz w:val="24"/>
          <w:szCs w:val="24"/>
          <w:lang w:val="en-GB"/>
        </w:rPr>
      </w:pPr>
      <w:r>
        <w:rPr>
          <w:rFonts w:ascii="Arial" w:hAnsi="Arial" w:cs="Arial"/>
          <w:color w:val="000000" w:themeColor="text1"/>
          <w:sz w:val="24"/>
          <w:szCs w:val="24"/>
          <w:lang w:val="sr-Latn-RS"/>
        </w:rPr>
        <w:lastRenderedPageBreak/>
        <w:t>Име</w:t>
      </w:r>
      <w:r w:rsidR="00AA5BB7" w:rsidRPr="002E7363">
        <w:rPr>
          <w:rFonts w:ascii="Arial" w:hAnsi="Arial" w:cs="Arial"/>
          <w:color w:val="000000" w:themeColor="text1"/>
          <w:sz w:val="24"/>
          <w:szCs w:val="24"/>
          <w:lang w:val="sr-Latn-R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Latn-RS"/>
        </w:rPr>
        <w:t>и</w:t>
      </w:r>
      <w:r w:rsidR="00AA5BB7" w:rsidRPr="002E7363">
        <w:rPr>
          <w:rFonts w:ascii="Arial" w:hAnsi="Arial" w:cs="Arial"/>
          <w:color w:val="000000" w:themeColor="text1"/>
          <w:sz w:val="24"/>
          <w:szCs w:val="24"/>
          <w:lang w:val="sr-Latn-R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Latn-RS"/>
        </w:rPr>
        <w:t>потпис</w:t>
      </w:r>
    </w:p>
    <w:p w:rsidR="00CC67A7" w:rsidRPr="002E7363" w:rsidRDefault="00CC67A7" w:rsidP="00A55ACB">
      <w:pPr>
        <w:jc w:val="right"/>
        <w:outlineLvl w:val="8"/>
        <w:rPr>
          <w:rFonts w:ascii="Arial" w:hAnsi="Arial" w:cs="Arial"/>
          <w:color w:val="000000" w:themeColor="text1"/>
          <w:sz w:val="24"/>
          <w:szCs w:val="24"/>
          <w:lang w:val="en-GB"/>
        </w:rPr>
      </w:pPr>
    </w:p>
    <w:p w:rsidR="00AA5BB7" w:rsidRPr="002E7363" w:rsidRDefault="00AA5BB7" w:rsidP="00AA5BB7">
      <w:pPr>
        <w:outlineLvl w:val="8"/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</w:t>
      </w:r>
      <w:r w:rsidR="00521BDB">
        <w:rPr>
          <w:rFonts w:ascii="Arial" w:hAnsi="Arial" w:cs="Arial"/>
          <w:color w:val="000000" w:themeColor="text1"/>
          <w:sz w:val="24"/>
          <w:szCs w:val="24"/>
          <w:lang w:val="en-GB"/>
        </w:rPr>
        <w:t>ДАТУМ</w:t>
      </w: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_________________</w:t>
      </w: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ab/>
      </w: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ab/>
      </w: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ab/>
      </w:r>
      <w:r w:rsidRPr="002E7363">
        <w:rPr>
          <w:rFonts w:ascii="Arial" w:hAnsi="Arial" w:cs="Arial"/>
          <w:color w:val="000000" w:themeColor="text1"/>
          <w:sz w:val="24"/>
          <w:szCs w:val="24"/>
          <w:lang w:val="en-GB"/>
        </w:rPr>
        <w:tab/>
        <w:t>_____________________________</w:t>
      </w:r>
    </w:p>
    <w:p w:rsidR="00AA5BB7" w:rsidRPr="002E7363" w:rsidRDefault="00AA5BB7">
      <w:pPr>
        <w:rPr>
          <w:color w:val="000000" w:themeColor="text1"/>
        </w:rPr>
      </w:pPr>
    </w:p>
    <w:sectPr w:rsidR="00AA5BB7" w:rsidRPr="002E7363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3E0" w:rsidRDefault="000703E0" w:rsidP="003F4C95">
      <w:r>
        <w:separator/>
      </w:r>
    </w:p>
  </w:endnote>
  <w:endnote w:type="continuationSeparator" w:id="0">
    <w:p w:rsidR="000703E0" w:rsidRDefault="000703E0" w:rsidP="003F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Albertina-Regular-Identity-H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3E0" w:rsidRDefault="000703E0" w:rsidP="003F4C95">
      <w:r>
        <w:separator/>
      </w:r>
    </w:p>
  </w:footnote>
  <w:footnote w:type="continuationSeparator" w:id="0">
    <w:p w:rsidR="000703E0" w:rsidRDefault="000703E0" w:rsidP="003F4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7B" w:rsidRPr="0037763E" w:rsidRDefault="001C1591" w:rsidP="0056027B">
    <w:pPr>
      <w:ind w:left="-56" w:right="-67"/>
      <w:jc w:val="center"/>
      <w:rPr>
        <w:rFonts w:ascii="Arial" w:hAnsi="Arial" w:cs="Arial"/>
        <w:color w:val="000000" w:themeColor="text1"/>
        <w:lang w:val="sr-Latn-RS"/>
      </w:rPr>
    </w:pPr>
    <w:r>
      <w:rPr>
        <w:rFonts w:ascii="Arial" w:hAnsi="Arial" w:cs="Arial"/>
        <w:color w:val="000000" w:themeColor="text1"/>
        <w:lang w:val="sr-Cyrl-RS"/>
      </w:rPr>
      <w:t xml:space="preserve">ЕУ </w:t>
    </w:r>
    <w:r w:rsidR="001F3EE7">
      <w:rPr>
        <w:rFonts w:ascii="Arial" w:hAnsi="Arial" w:cs="Arial"/>
        <w:color w:val="000000" w:themeColor="text1"/>
        <w:lang w:val="sr-Cyrl-RS"/>
      </w:rPr>
      <w:t xml:space="preserve">КОНТРОЛНА ЛИСТА </w:t>
    </w:r>
    <w:r>
      <w:rPr>
        <w:rFonts w:ascii="Arial" w:hAnsi="Arial" w:cs="Arial"/>
        <w:color w:val="000000" w:themeColor="text1"/>
        <w:lang w:val="sr-Cyrl-RS"/>
      </w:rPr>
      <w:t>4</w:t>
    </w:r>
    <w:r w:rsidR="001F3EE7">
      <w:rPr>
        <w:rFonts w:ascii="Arial" w:hAnsi="Arial" w:cs="Arial"/>
        <w:color w:val="000000" w:themeColor="text1"/>
        <w:lang w:val="sr-Cyrl-RS"/>
      </w:rPr>
      <w:t>-</w:t>
    </w:r>
    <w:r w:rsidR="0056027B" w:rsidRPr="0037763E">
      <w:rPr>
        <w:rFonts w:ascii="Arial" w:hAnsi="Arial" w:cs="Arial"/>
        <w:color w:val="000000" w:themeColor="text1"/>
        <w:lang w:val="sr-Latn-RS"/>
      </w:rPr>
      <w:t xml:space="preserve"> </w:t>
    </w:r>
  </w:p>
  <w:p w:rsidR="0056027B" w:rsidRPr="0037763E" w:rsidRDefault="001F3EE7" w:rsidP="0056027B">
    <w:pPr>
      <w:ind w:left="-56" w:right="-67"/>
      <w:jc w:val="center"/>
      <w:rPr>
        <w:rFonts w:ascii="Arial" w:hAnsi="Arial" w:cs="Arial"/>
        <w:color w:val="000000" w:themeColor="text1"/>
        <w:lang w:val="sr-Latn-RS"/>
      </w:rPr>
    </w:pPr>
    <w:r>
      <w:rPr>
        <w:rFonts w:ascii="Arial" w:hAnsi="Arial" w:cs="Arial"/>
        <w:color w:val="000000" w:themeColor="text1"/>
        <w:lang w:val="sr-Cyrl-RS"/>
      </w:rPr>
      <w:t xml:space="preserve">ПОСЕБНА ПРАВИЛА ЗА ХРАНУ ЖИВОТИЊСКОГ ПОРЕКЛА </w:t>
    </w:r>
    <w:r w:rsidR="0056027B" w:rsidRPr="0037763E">
      <w:rPr>
        <w:rFonts w:ascii="Arial" w:hAnsi="Arial" w:cs="Arial"/>
        <w:color w:val="000000" w:themeColor="text1"/>
        <w:lang w:val="sr-Latn-RS"/>
      </w:rPr>
      <w:t xml:space="preserve"> UREDBA 853/2004</w:t>
    </w:r>
  </w:p>
  <w:p w:rsidR="0056027B" w:rsidRPr="0037763E" w:rsidRDefault="001F3EE7" w:rsidP="0037763E">
    <w:pPr>
      <w:ind w:left="-56" w:right="-67"/>
      <w:rPr>
        <w:rFonts w:ascii="Arial" w:hAnsi="Arial" w:cs="Arial"/>
        <w:color w:val="000000" w:themeColor="text1"/>
        <w:lang w:val="sr-Latn-RS"/>
      </w:rPr>
    </w:pPr>
    <w:r>
      <w:rPr>
        <w:rFonts w:ascii="Arial" w:hAnsi="Arial" w:cs="Arial"/>
        <w:color w:val="000000" w:themeColor="text1"/>
        <w:lang w:val="sr-Cyrl-RS"/>
      </w:rPr>
      <w:t>СТРУКТУРАЛНИ ЗАХТЕВИ ЗА КЛАНИЦЕ</w:t>
    </w:r>
    <w:r w:rsidR="006A0045" w:rsidRPr="0037763E">
      <w:rPr>
        <w:rFonts w:ascii="Arial" w:hAnsi="Arial" w:cs="Arial"/>
        <w:color w:val="000000" w:themeColor="text1"/>
        <w:lang w:val="hr-HR"/>
      </w:rPr>
      <w:t xml:space="preserve"> </w:t>
    </w:r>
    <w:r w:rsidR="0056027B" w:rsidRPr="0037763E">
      <w:rPr>
        <w:rFonts w:ascii="Arial" w:hAnsi="Arial" w:cs="Arial"/>
        <w:color w:val="000000" w:themeColor="text1"/>
        <w:lang w:val="sr-Latn-RS"/>
      </w:rPr>
      <w:t xml:space="preserve">– </w:t>
    </w:r>
    <w:r>
      <w:rPr>
        <w:rFonts w:ascii="Arial" w:hAnsi="Arial" w:cs="Arial"/>
        <w:color w:val="000000" w:themeColor="text1"/>
        <w:lang w:val="sr-Cyrl-RS"/>
      </w:rPr>
      <w:t>ЖИВИНА, ЛАГОМОРФИ, НОЈЕВИ</w:t>
    </w:r>
    <w:r w:rsidR="0056027B" w:rsidRPr="0037763E">
      <w:rPr>
        <w:rFonts w:ascii="Arial" w:hAnsi="Arial" w:cs="Arial"/>
        <w:color w:val="000000" w:themeColor="text1"/>
        <w:lang w:val="sr-Latn-RS"/>
      </w:rPr>
      <w:t xml:space="preserve"> </w:t>
    </w:r>
    <w:r>
      <w:rPr>
        <w:rFonts w:ascii="Arial" w:hAnsi="Arial" w:cs="Arial"/>
        <w:color w:val="000000" w:themeColor="text1"/>
        <w:lang w:val="sr-Latn-RS"/>
      </w:rPr>
      <w:t>–</w:t>
    </w:r>
    <w:r w:rsidR="0056027B" w:rsidRPr="0037763E">
      <w:rPr>
        <w:rFonts w:ascii="Arial" w:hAnsi="Arial" w:cs="Arial"/>
        <w:color w:val="000000" w:themeColor="text1"/>
        <w:lang w:val="sr-Latn-RS"/>
      </w:rPr>
      <w:t xml:space="preserve"> </w:t>
    </w:r>
    <w:r>
      <w:rPr>
        <w:rFonts w:ascii="Arial" w:hAnsi="Arial" w:cs="Arial"/>
        <w:color w:val="000000" w:themeColor="text1"/>
        <w:lang w:val="sr-Cyrl-RS"/>
      </w:rPr>
      <w:t xml:space="preserve">ПРОЛИОГ </w:t>
    </w:r>
    <w:r w:rsidR="0056027B" w:rsidRPr="0037763E">
      <w:rPr>
        <w:rFonts w:ascii="Arial" w:hAnsi="Arial" w:cs="Arial"/>
        <w:color w:val="000000" w:themeColor="text1"/>
        <w:lang w:val="sr-Latn-RS"/>
      </w:rPr>
      <w:t xml:space="preserve">III, </w:t>
    </w:r>
    <w:r>
      <w:rPr>
        <w:rFonts w:ascii="Arial" w:hAnsi="Arial" w:cs="Arial"/>
        <w:color w:val="000000" w:themeColor="text1"/>
        <w:lang w:val="sr-Cyrl-RS"/>
      </w:rPr>
      <w:t xml:space="preserve">ОДЕЉАК </w:t>
    </w:r>
    <w:r w:rsidR="0056027B" w:rsidRPr="0037763E">
      <w:rPr>
        <w:rFonts w:ascii="Arial" w:hAnsi="Arial" w:cs="Arial"/>
        <w:color w:val="000000" w:themeColor="text1"/>
        <w:lang w:val="sr-Latn-RS"/>
      </w:rPr>
      <w:t>2 - 3</w:t>
    </w:r>
  </w:p>
  <w:p w:rsidR="003F4C95" w:rsidRDefault="003F4C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E4586"/>
    <w:multiLevelType w:val="hybridMultilevel"/>
    <w:tmpl w:val="7AEE6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05A62"/>
    <w:multiLevelType w:val="hybridMultilevel"/>
    <w:tmpl w:val="7B3C45B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F652B5"/>
    <w:multiLevelType w:val="hybridMultilevel"/>
    <w:tmpl w:val="919463E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86504E">
      <w:numFmt w:val="bullet"/>
      <w:lvlText w:val="•"/>
      <w:lvlJc w:val="left"/>
      <w:pPr>
        <w:ind w:left="1800" w:hanging="720"/>
      </w:pPr>
      <w:rPr>
        <w:rFonts w:ascii="Arial" w:eastAsia="EUAlbertina-Regular-Identity-H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C95"/>
    <w:rsid w:val="00045FF6"/>
    <w:rsid w:val="000703E0"/>
    <w:rsid w:val="000B3650"/>
    <w:rsid w:val="000C00C0"/>
    <w:rsid w:val="000F11DB"/>
    <w:rsid w:val="00101FBC"/>
    <w:rsid w:val="001405E7"/>
    <w:rsid w:val="00163F7F"/>
    <w:rsid w:val="00171CF1"/>
    <w:rsid w:val="001729F8"/>
    <w:rsid w:val="001C1591"/>
    <w:rsid w:val="001E4224"/>
    <w:rsid w:val="001F3EE7"/>
    <w:rsid w:val="00217A8B"/>
    <w:rsid w:val="00235D4D"/>
    <w:rsid w:val="0024417C"/>
    <w:rsid w:val="002557F0"/>
    <w:rsid w:val="00264EDA"/>
    <w:rsid w:val="002A62FE"/>
    <w:rsid w:val="002A69BD"/>
    <w:rsid w:val="002E7363"/>
    <w:rsid w:val="002F4F42"/>
    <w:rsid w:val="00302389"/>
    <w:rsid w:val="003444BE"/>
    <w:rsid w:val="0037763E"/>
    <w:rsid w:val="003811FB"/>
    <w:rsid w:val="003861AE"/>
    <w:rsid w:val="003B29A8"/>
    <w:rsid w:val="003C5F7A"/>
    <w:rsid w:val="003F4C95"/>
    <w:rsid w:val="00412D65"/>
    <w:rsid w:val="004539F5"/>
    <w:rsid w:val="00460837"/>
    <w:rsid w:val="00460F93"/>
    <w:rsid w:val="00471E05"/>
    <w:rsid w:val="00480CCC"/>
    <w:rsid w:val="004871E7"/>
    <w:rsid w:val="00514C49"/>
    <w:rsid w:val="00521BDB"/>
    <w:rsid w:val="00536280"/>
    <w:rsid w:val="00543E4C"/>
    <w:rsid w:val="00551577"/>
    <w:rsid w:val="0056027B"/>
    <w:rsid w:val="0056212B"/>
    <w:rsid w:val="00592C56"/>
    <w:rsid w:val="005B3391"/>
    <w:rsid w:val="005D56B2"/>
    <w:rsid w:val="00654029"/>
    <w:rsid w:val="006774ED"/>
    <w:rsid w:val="006877AA"/>
    <w:rsid w:val="006A0045"/>
    <w:rsid w:val="006B1755"/>
    <w:rsid w:val="006C31FE"/>
    <w:rsid w:val="006C4F71"/>
    <w:rsid w:val="006D6BBC"/>
    <w:rsid w:val="00721A61"/>
    <w:rsid w:val="0073128B"/>
    <w:rsid w:val="00790228"/>
    <w:rsid w:val="007A69DD"/>
    <w:rsid w:val="00867D5A"/>
    <w:rsid w:val="0088689C"/>
    <w:rsid w:val="008D2C8F"/>
    <w:rsid w:val="00925F45"/>
    <w:rsid w:val="00933973"/>
    <w:rsid w:val="00945E1E"/>
    <w:rsid w:val="00983547"/>
    <w:rsid w:val="00986F05"/>
    <w:rsid w:val="00996538"/>
    <w:rsid w:val="009A5FA3"/>
    <w:rsid w:val="009B72E5"/>
    <w:rsid w:val="009C4EBB"/>
    <w:rsid w:val="00A2212E"/>
    <w:rsid w:val="00A25755"/>
    <w:rsid w:val="00A3476D"/>
    <w:rsid w:val="00A467C2"/>
    <w:rsid w:val="00A55ACB"/>
    <w:rsid w:val="00A642E2"/>
    <w:rsid w:val="00A652FC"/>
    <w:rsid w:val="00AA5BB7"/>
    <w:rsid w:val="00B23714"/>
    <w:rsid w:val="00B23FBD"/>
    <w:rsid w:val="00B637D3"/>
    <w:rsid w:val="00B7573C"/>
    <w:rsid w:val="00B8720C"/>
    <w:rsid w:val="00BB5F52"/>
    <w:rsid w:val="00BB63E7"/>
    <w:rsid w:val="00BB67A5"/>
    <w:rsid w:val="00BC2272"/>
    <w:rsid w:val="00BD7BF4"/>
    <w:rsid w:val="00BF4D46"/>
    <w:rsid w:val="00C11BDD"/>
    <w:rsid w:val="00C37D0B"/>
    <w:rsid w:val="00C63D50"/>
    <w:rsid w:val="00C75EBC"/>
    <w:rsid w:val="00C76CB4"/>
    <w:rsid w:val="00C80B92"/>
    <w:rsid w:val="00C90CEC"/>
    <w:rsid w:val="00CA42D7"/>
    <w:rsid w:val="00CC67A7"/>
    <w:rsid w:val="00CD6A90"/>
    <w:rsid w:val="00D903BD"/>
    <w:rsid w:val="00DC1BCA"/>
    <w:rsid w:val="00DE72AE"/>
    <w:rsid w:val="00E24BBA"/>
    <w:rsid w:val="00E25598"/>
    <w:rsid w:val="00E470DF"/>
    <w:rsid w:val="00E61C5B"/>
    <w:rsid w:val="00EA0267"/>
    <w:rsid w:val="00EA433C"/>
    <w:rsid w:val="00ED18C5"/>
    <w:rsid w:val="00EF02E2"/>
    <w:rsid w:val="00F40B31"/>
    <w:rsid w:val="00F5745C"/>
    <w:rsid w:val="00F65906"/>
    <w:rsid w:val="00F6621C"/>
    <w:rsid w:val="00F83340"/>
    <w:rsid w:val="00FB6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B08C6D"/>
  <w15:docId w15:val="{A3FF5E3E-A304-493D-A78E-AA51311FF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2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4C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4C95"/>
  </w:style>
  <w:style w:type="paragraph" w:styleId="Footer">
    <w:name w:val="footer"/>
    <w:basedOn w:val="Normal"/>
    <w:link w:val="FooterChar"/>
    <w:uiPriority w:val="99"/>
    <w:unhideWhenUsed/>
    <w:rsid w:val="003F4C9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4C95"/>
  </w:style>
  <w:style w:type="paragraph" w:styleId="ListParagraph">
    <w:name w:val="List Paragraph"/>
    <w:basedOn w:val="Normal"/>
    <w:uiPriority w:val="34"/>
    <w:qFormat/>
    <w:rsid w:val="00EA026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F02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02E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02E2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02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02E2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2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2E2"/>
    <w:rPr>
      <w:rFonts w:ascii="Tahoma" w:eastAsia="Times New Roman" w:hAnsi="Tahoma" w:cs="Tahoma"/>
      <w:sz w:val="16"/>
      <w:szCs w:val="16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Tamara2</cp:lastModifiedBy>
  <cp:revision>3</cp:revision>
  <dcterms:created xsi:type="dcterms:W3CDTF">2019-06-17T09:57:00Z</dcterms:created>
  <dcterms:modified xsi:type="dcterms:W3CDTF">2020-01-09T13:29:00Z</dcterms:modified>
</cp:coreProperties>
</file>